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5C6E" w:rsidRPr="00B9496C" w:rsidRDefault="00E05C6E" w:rsidP="00E05C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>Российская Федерация</w:t>
      </w:r>
    </w:p>
    <w:p w:rsidR="00E05C6E" w:rsidRPr="00B9496C" w:rsidRDefault="00E05C6E" w:rsidP="00E05C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>Ростовская область</w:t>
      </w:r>
    </w:p>
    <w:p w:rsidR="00E05C6E" w:rsidRPr="00B9496C" w:rsidRDefault="00E05C6E" w:rsidP="00E05C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96C">
        <w:rPr>
          <w:rFonts w:ascii="Times New Roman" w:hAnsi="Times New Roman"/>
          <w:b/>
          <w:sz w:val="28"/>
          <w:szCs w:val="28"/>
        </w:rPr>
        <w:t xml:space="preserve">    СОБРАНИЕ  ДЕПУТАТОВ</w:t>
      </w:r>
    </w:p>
    <w:p w:rsidR="00E05C6E" w:rsidRPr="00B9496C" w:rsidRDefault="00E05C6E" w:rsidP="00E05C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96C">
        <w:rPr>
          <w:rFonts w:ascii="Times New Roman" w:hAnsi="Times New Roman"/>
          <w:b/>
          <w:sz w:val="28"/>
          <w:szCs w:val="28"/>
        </w:rPr>
        <w:t xml:space="preserve">       </w:t>
      </w:r>
      <w:r w:rsidR="00571FD5">
        <w:rPr>
          <w:rFonts w:ascii="Times New Roman" w:hAnsi="Times New Roman"/>
          <w:b/>
          <w:sz w:val="28"/>
          <w:szCs w:val="28"/>
        </w:rPr>
        <w:t>МАНЫЧ</w:t>
      </w:r>
      <w:r w:rsidRPr="00B9496C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E05C6E" w:rsidRPr="00B9496C" w:rsidRDefault="00255743" w:rsidP="00E05C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5743">
        <w:rPr>
          <w:rFonts w:ascii="Times New Roman" w:hAnsi="Times New Roman"/>
          <w:sz w:val="28"/>
          <w:szCs w:val="28"/>
        </w:rPr>
        <w:pict>
          <v:line id="_x0000_s1029" style="position:absolute;left:0;text-align:left;z-index:251662336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E05C6E" w:rsidRPr="00981895" w:rsidTr="00571FD5">
        <w:trPr>
          <w:trHeight w:val="540"/>
        </w:trPr>
        <w:tc>
          <w:tcPr>
            <w:tcW w:w="1440" w:type="dxa"/>
          </w:tcPr>
          <w:p w:rsidR="00E05C6E" w:rsidRPr="00981895" w:rsidRDefault="00E05C6E" w:rsidP="00571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5C6E" w:rsidRPr="00B9496C" w:rsidRDefault="00E05C6E" w:rsidP="00E05C6E">
      <w:pPr>
        <w:tabs>
          <w:tab w:val="left" w:pos="6315"/>
        </w:tabs>
        <w:jc w:val="center"/>
        <w:rPr>
          <w:rFonts w:ascii="Times New Roman" w:hAnsi="Times New Roman"/>
          <w:b/>
          <w:sz w:val="28"/>
          <w:szCs w:val="28"/>
        </w:rPr>
      </w:pPr>
      <w:r w:rsidRPr="00B9496C">
        <w:rPr>
          <w:rFonts w:ascii="Times New Roman" w:hAnsi="Times New Roman"/>
          <w:b/>
          <w:sz w:val="28"/>
          <w:szCs w:val="28"/>
        </w:rPr>
        <w:t xml:space="preserve">                          РЕШЕНИЕ    </w:t>
      </w:r>
    </w:p>
    <w:p w:rsidR="00E05C6E" w:rsidRDefault="00E05C6E" w:rsidP="00E05C6E">
      <w:pPr>
        <w:pStyle w:val="a7"/>
        <w:spacing w:after="0"/>
        <w:ind w:right="-85"/>
        <w:rPr>
          <w:sz w:val="28"/>
          <w:szCs w:val="28"/>
        </w:rPr>
      </w:pPr>
      <w:r w:rsidRPr="00B9496C">
        <w:rPr>
          <w:sz w:val="28"/>
          <w:szCs w:val="28"/>
        </w:rPr>
        <w:t>О  проект</w:t>
      </w:r>
      <w:r w:rsidR="001E5FC7">
        <w:rPr>
          <w:sz w:val="28"/>
          <w:szCs w:val="28"/>
        </w:rPr>
        <w:t>е</w:t>
      </w:r>
      <w:r w:rsidRPr="00B9496C">
        <w:rPr>
          <w:sz w:val="28"/>
          <w:szCs w:val="28"/>
        </w:rPr>
        <w:t xml:space="preserve"> решения «О бюджете</w:t>
      </w:r>
    </w:p>
    <w:p w:rsidR="00E05C6E" w:rsidRDefault="00E05C6E" w:rsidP="00E05C6E">
      <w:pPr>
        <w:pStyle w:val="a7"/>
        <w:spacing w:after="0"/>
        <w:ind w:right="-85"/>
        <w:rPr>
          <w:sz w:val="28"/>
          <w:szCs w:val="28"/>
        </w:rPr>
      </w:pPr>
      <w:r w:rsidRPr="00B9496C">
        <w:rPr>
          <w:sz w:val="28"/>
          <w:szCs w:val="28"/>
        </w:rPr>
        <w:t xml:space="preserve"> </w:t>
      </w:r>
      <w:r>
        <w:rPr>
          <w:sz w:val="28"/>
          <w:szCs w:val="28"/>
        </w:rPr>
        <w:t>Манычского</w:t>
      </w:r>
      <w:r w:rsidRPr="00B9496C">
        <w:rPr>
          <w:sz w:val="28"/>
          <w:szCs w:val="28"/>
        </w:rPr>
        <w:t xml:space="preserve"> сельского поселения Сальского </w:t>
      </w:r>
    </w:p>
    <w:p w:rsidR="00E05C6E" w:rsidRDefault="00E05C6E" w:rsidP="00E05C6E">
      <w:pPr>
        <w:pStyle w:val="a7"/>
        <w:spacing w:after="0"/>
        <w:ind w:right="-85"/>
        <w:rPr>
          <w:sz w:val="28"/>
          <w:szCs w:val="28"/>
        </w:rPr>
      </w:pPr>
      <w:r w:rsidRPr="00B9496C">
        <w:rPr>
          <w:sz w:val="28"/>
          <w:szCs w:val="28"/>
        </w:rPr>
        <w:t>района на 20</w:t>
      </w:r>
      <w:r>
        <w:rPr>
          <w:sz w:val="28"/>
          <w:szCs w:val="28"/>
        </w:rPr>
        <w:t>2</w:t>
      </w:r>
      <w:r w:rsidR="000D7D8A">
        <w:rPr>
          <w:sz w:val="28"/>
          <w:szCs w:val="28"/>
        </w:rPr>
        <w:t>3</w:t>
      </w:r>
      <w:r w:rsidRPr="00B9496C">
        <w:rPr>
          <w:sz w:val="28"/>
          <w:szCs w:val="28"/>
        </w:rPr>
        <w:t xml:space="preserve"> год и на плановый </w:t>
      </w:r>
    </w:p>
    <w:p w:rsidR="00E05C6E" w:rsidRPr="00B9496C" w:rsidRDefault="00E05C6E" w:rsidP="00E05C6E">
      <w:pPr>
        <w:pStyle w:val="a7"/>
        <w:spacing w:after="0"/>
        <w:ind w:right="-85"/>
        <w:rPr>
          <w:sz w:val="28"/>
          <w:szCs w:val="28"/>
        </w:rPr>
      </w:pPr>
      <w:r w:rsidRPr="00B9496C">
        <w:rPr>
          <w:sz w:val="28"/>
          <w:szCs w:val="28"/>
        </w:rPr>
        <w:t>период 20</w:t>
      </w:r>
      <w:r>
        <w:rPr>
          <w:sz w:val="28"/>
          <w:szCs w:val="28"/>
        </w:rPr>
        <w:t>2</w:t>
      </w:r>
      <w:r w:rsidR="0043245C">
        <w:rPr>
          <w:sz w:val="28"/>
          <w:szCs w:val="28"/>
        </w:rPr>
        <w:t>4</w:t>
      </w:r>
      <w:r w:rsidRPr="00B9496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0D7D8A">
        <w:rPr>
          <w:sz w:val="28"/>
          <w:szCs w:val="28"/>
        </w:rPr>
        <w:t>5</w:t>
      </w:r>
      <w:r w:rsidRPr="00B9496C">
        <w:rPr>
          <w:sz w:val="28"/>
          <w:szCs w:val="28"/>
        </w:rPr>
        <w:t xml:space="preserve"> годов»</w:t>
      </w:r>
    </w:p>
    <w:p w:rsidR="00E05C6E" w:rsidRPr="00B9496C" w:rsidRDefault="00E05C6E" w:rsidP="00E05C6E">
      <w:pPr>
        <w:pStyle w:val="a7"/>
        <w:ind w:right="-83"/>
        <w:rPr>
          <w:sz w:val="28"/>
          <w:szCs w:val="28"/>
        </w:rPr>
      </w:pPr>
    </w:p>
    <w:p w:rsidR="00E05C6E" w:rsidRPr="00B9496C" w:rsidRDefault="00E05C6E" w:rsidP="00E05C6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5040"/>
        <w:gridCol w:w="4316"/>
      </w:tblGrid>
      <w:tr w:rsidR="00E05C6E" w:rsidRPr="00981895" w:rsidTr="00A311A2">
        <w:tc>
          <w:tcPr>
            <w:tcW w:w="5040" w:type="dxa"/>
          </w:tcPr>
          <w:p w:rsidR="00E05C6E" w:rsidRPr="00981895" w:rsidRDefault="00E05C6E" w:rsidP="00571FD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81895">
              <w:rPr>
                <w:rFonts w:ascii="Times New Roman" w:hAnsi="Times New Roman"/>
                <w:sz w:val="28"/>
                <w:szCs w:val="28"/>
              </w:rPr>
              <w:t>Принято Собранием депутатов</w:t>
            </w:r>
          </w:p>
          <w:p w:rsidR="00E05C6E" w:rsidRPr="00981895" w:rsidRDefault="00E05C6E" w:rsidP="00571FD5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98189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98189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</w:p>
        </w:tc>
        <w:tc>
          <w:tcPr>
            <w:tcW w:w="4316" w:type="dxa"/>
          </w:tcPr>
          <w:p w:rsidR="00E05C6E" w:rsidRPr="00981895" w:rsidRDefault="00E05C6E" w:rsidP="00571FD5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5C6E" w:rsidRPr="00981895" w:rsidRDefault="00E05C6E" w:rsidP="000D7D8A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189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311A2">
              <w:rPr>
                <w:rFonts w:ascii="Times New Roman" w:hAnsi="Times New Roman"/>
                <w:sz w:val="28"/>
                <w:szCs w:val="28"/>
              </w:rPr>
              <w:t>5</w:t>
            </w:r>
            <w:r w:rsidRPr="00981895">
              <w:rPr>
                <w:rFonts w:ascii="Times New Roman" w:hAnsi="Times New Roman"/>
                <w:sz w:val="28"/>
                <w:szCs w:val="28"/>
              </w:rPr>
              <w:t xml:space="preserve">  ноября  20</w:t>
            </w:r>
            <w:r w:rsidR="00571FD5">
              <w:rPr>
                <w:rFonts w:ascii="Times New Roman" w:hAnsi="Times New Roman"/>
                <w:sz w:val="28"/>
                <w:szCs w:val="28"/>
              </w:rPr>
              <w:t>2</w:t>
            </w:r>
            <w:r w:rsidR="000D7D8A">
              <w:rPr>
                <w:rFonts w:ascii="Times New Roman" w:hAnsi="Times New Roman"/>
                <w:sz w:val="28"/>
                <w:szCs w:val="28"/>
              </w:rPr>
              <w:t>2</w:t>
            </w:r>
            <w:r w:rsidR="00A311A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981895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</w:tr>
    </w:tbl>
    <w:p w:rsidR="00E05C6E" w:rsidRPr="00B9496C" w:rsidRDefault="00E05C6E" w:rsidP="00E05C6E">
      <w:pPr>
        <w:rPr>
          <w:rFonts w:ascii="Times New Roman" w:hAnsi="Times New Roman"/>
          <w:sz w:val="28"/>
          <w:szCs w:val="28"/>
        </w:rPr>
      </w:pPr>
    </w:p>
    <w:p w:rsidR="00E05C6E" w:rsidRPr="00B9496C" w:rsidRDefault="00E05C6E" w:rsidP="00E05C6E">
      <w:pPr>
        <w:rPr>
          <w:rFonts w:ascii="Times New Roman" w:hAnsi="Times New Roman"/>
          <w:sz w:val="28"/>
          <w:szCs w:val="28"/>
        </w:rPr>
      </w:pPr>
    </w:p>
    <w:p w:rsidR="00E05C6E" w:rsidRPr="00B9496C" w:rsidRDefault="00E05C6E" w:rsidP="00E05C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>В соответствии со статьей 52 Федерального закона от 06.10.2003 № 131-ФЗ «Об общих принципах организации местного самоуправления в Российской Федерации», статьей 59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Манычское</w:t>
      </w:r>
      <w:r w:rsidRPr="00B9496C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05C6E" w:rsidRPr="00B9496C" w:rsidRDefault="00E05C6E" w:rsidP="00E05C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 xml:space="preserve">                                              РЕШИЛО:</w:t>
      </w:r>
    </w:p>
    <w:p w:rsidR="00E05C6E" w:rsidRPr="00B9496C" w:rsidRDefault="00E05C6E" w:rsidP="00E05C6E">
      <w:pPr>
        <w:jc w:val="both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 xml:space="preserve">1. Принять за основу проект решения Собрания депутатов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 Сальского района «О  бюджете </w:t>
      </w:r>
      <w:r>
        <w:rPr>
          <w:rFonts w:ascii="Times New Roman" w:hAnsi="Times New Roman"/>
          <w:sz w:val="28"/>
          <w:szCs w:val="28"/>
        </w:rPr>
        <w:t>Манычско</w:t>
      </w:r>
      <w:r w:rsidRPr="00B9496C">
        <w:rPr>
          <w:rFonts w:ascii="Times New Roman" w:hAnsi="Times New Roman"/>
          <w:sz w:val="28"/>
          <w:szCs w:val="28"/>
        </w:rPr>
        <w:t>го сельского поселения Сальского района на 20</w:t>
      </w:r>
      <w:r>
        <w:rPr>
          <w:rFonts w:ascii="Times New Roman" w:hAnsi="Times New Roman"/>
          <w:sz w:val="28"/>
          <w:szCs w:val="28"/>
        </w:rPr>
        <w:t>2</w:t>
      </w:r>
      <w:r w:rsidR="00C31AD2">
        <w:rPr>
          <w:rFonts w:ascii="Times New Roman" w:hAnsi="Times New Roman"/>
          <w:sz w:val="28"/>
          <w:szCs w:val="28"/>
        </w:rPr>
        <w:t>3</w:t>
      </w:r>
      <w:r w:rsidRPr="00B9496C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C31AD2">
        <w:rPr>
          <w:rFonts w:ascii="Times New Roman" w:hAnsi="Times New Roman"/>
          <w:sz w:val="28"/>
          <w:szCs w:val="28"/>
        </w:rPr>
        <w:t>4</w:t>
      </w:r>
      <w:r w:rsidRPr="00B9496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C31AD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:rsidR="00E05C6E" w:rsidRDefault="00E05C6E" w:rsidP="00E05C6E">
      <w:pPr>
        <w:jc w:val="both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 xml:space="preserve">2. Назначить публичные слушания по проекту решения Собрания депутатов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 Сальского района «О  бюджете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 Сальского района  на 20</w:t>
      </w:r>
      <w:r>
        <w:rPr>
          <w:rFonts w:ascii="Times New Roman" w:hAnsi="Times New Roman"/>
          <w:sz w:val="28"/>
          <w:szCs w:val="28"/>
        </w:rPr>
        <w:t>2</w:t>
      </w:r>
      <w:r w:rsidR="00C31AD2">
        <w:rPr>
          <w:rFonts w:ascii="Times New Roman" w:hAnsi="Times New Roman"/>
          <w:sz w:val="28"/>
          <w:szCs w:val="28"/>
        </w:rPr>
        <w:t>3</w:t>
      </w:r>
      <w:r w:rsidRPr="00B9496C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C31AD2">
        <w:rPr>
          <w:rFonts w:ascii="Times New Roman" w:hAnsi="Times New Roman"/>
          <w:sz w:val="28"/>
          <w:szCs w:val="28"/>
        </w:rPr>
        <w:t>4</w:t>
      </w:r>
      <w:r w:rsidRPr="00B9496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C31AD2">
        <w:rPr>
          <w:rFonts w:ascii="Times New Roman" w:hAnsi="Times New Roman"/>
          <w:sz w:val="28"/>
          <w:szCs w:val="28"/>
        </w:rPr>
        <w:t>5</w:t>
      </w:r>
      <w:r w:rsidRPr="00B9496C">
        <w:rPr>
          <w:rFonts w:ascii="Times New Roman" w:hAnsi="Times New Roman"/>
          <w:sz w:val="28"/>
          <w:szCs w:val="28"/>
        </w:rPr>
        <w:t xml:space="preserve"> годов» на 16 часов 00 минут </w:t>
      </w:r>
      <w:r w:rsidR="00A311A2">
        <w:rPr>
          <w:rFonts w:ascii="Times New Roman" w:hAnsi="Times New Roman"/>
          <w:sz w:val="28"/>
          <w:szCs w:val="28"/>
        </w:rPr>
        <w:t>29</w:t>
      </w:r>
      <w:r w:rsidR="001E5FC7">
        <w:rPr>
          <w:rFonts w:ascii="Times New Roman" w:hAnsi="Times New Roman"/>
          <w:sz w:val="28"/>
          <w:szCs w:val="28"/>
        </w:rPr>
        <w:t xml:space="preserve"> ноября</w:t>
      </w:r>
      <w:r w:rsidRPr="00B9496C">
        <w:rPr>
          <w:rFonts w:ascii="Times New Roman" w:hAnsi="Times New Roman"/>
          <w:sz w:val="28"/>
          <w:szCs w:val="28"/>
        </w:rPr>
        <w:t xml:space="preserve"> 20</w:t>
      </w:r>
      <w:r w:rsidR="00571FD5">
        <w:rPr>
          <w:rFonts w:ascii="Times New Roman" w:hAnsi="Times New Roman"/>
          <w:sz w:val="28"/>
          <w:szCs w:val="28"/>
        </w:rPr>
        <w:t>2</w:t>
      </w:r>
      <w:r w:rsidR="00C31AD2">
        <w:rPr>
          <w:rFonts w:ascii="Times New Roman" w:hAnsi="Times New Roman"/>
          <w:sz w:val="28"/>
          <w:szCs w:val="28"/>
        </w:rPr>
        <w:t>2</w:t>
      </w:r>
      <w:r w:rsidRPr="00B9496C">
        <w:rPr>
          <w:rFonts w:ascii="Times New Roman" w:hAnsi="Times New Roman"/>
          <w:sz w:val="28"/>
          <w:szCs w:val="28"/>
        </w:rPr>
        <w:t xml:space="preserve"> года провести публичные слушания в </w:t>
      </w:r>
      <w:r w:rsidRPr="00DF4BAF">
        <w:rPr>
          <w:rFonts w:ascii="Times New Roman" w:hAnsi="Times New Roman"/>
          <w:sz w:val="28"/>
          <w:szCs w:val="28"/>
        </w:rPr>
        <w:t xml:space="preserve">МБУК СР «Сельский дом культуры </w:t>
      </w:r>
      <w:r w:rsidRPr="00DF4BAF">
        <w:rPr>
          <w:rFonts w:ascii="Times New Roman" w:hAnsi="Times New Roman"/>
          <w:sz w:val="28"/>
        </w:rPr>
        <w:t>Манычского</w:t>
      </w:r>
      <w:r w:rsidRPr="00DF4BAF">
        <w:rPr>
          <w:rFonts w:ascii="Times New Roman" w:hAnsi="Times New Roman"/>
          <w:sz w:val="28"/>
          <w:szCs w:val="28"/>
        </w:rPr>
        <w:t xml:space="preserve"> сельского поселения» по адресу: п. Степной Курган, ул. Победы 2</w:t>
      </w:r>
      <w:r>
        <w:rPr>
          <w:rFonts w:ascii="Times New Roman" w:hAnsi="Times New Roman"/>
          <w:sz w:val="28"/>
          <w:szCs w:val="28"/>
        </w:rPr>
        <w:t>3</w:t>
      </w:r>
      <w:r w:rsidRPr="00DF4BAF">
        <w:rPr>
          <w:rFonts w:ascii="Times New Roman" w:hAnsi="Times New Roman"/>
          <w:sz w:val="28"/>
          <w:szCs w:val="28"/>
        </w:rPr>
        <w:t>.</w:t>
      </w:r>
    </w:p>
    <w:p w:rsidR="00E05C6E" w:rsidRPr="00B9496C" w:rsidRDefault="00E05C6E" w:rsidP="00E05C6E">
      <w:pPr>
        <w:jc w:val="both"/>
        <w:rPr>
          <w:rFonts w:ascii="Times New Roman" w:hAnsi="Times New Roman"/>
          <w:sz w:val="28"/>
          <w:szCs w:val="28"/>
        </w:rPr>
      </w:pPr>
      <w:r w:rsidRPr="00DF4BAF">
        <w:rPr>
          <w:rFonts w:ascii="Times New Roman" w:hAnsi="Times New Roman"/>
          <w:sz w:val="28"/>
          <w:szCs w:val="28"/>
        </w:rPr>
        <w:t xml:space="preserve">3. </w:t>
      </w:r>
      <w:r w:rsidRPr="00B9496C">
        <w:rPr>
          <w:rFonts w:ascii="Times New Roman" w:hAnsi="Times New Roman"/>
          <w:sz w:val="28"/>
          <w:szCs w:val="28"/>
        </w:rPr>
        <w:t xml:space="preserve">Подготовку и проведение публичных слушаний поручить аппарату Администрации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05C6E" w:rsidRPr="00B9496C" w:rsidRDefault="00E05C6E" w:rsidP="00E05C6E">
      <w:pPr>
        <w:jc w:val="both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lastRenderedPageBreak/>
        <w:t>4.</w:t>
      </w:r>
      <w:r w:rsidR="00571FD5">
        <w:rPr>
          <w:rFonts w:ascii="Times New Roman" w:hAnsi="Times New Roman"/>
          <w:sz w:val="28"/>
          <w:szCs w:val="28"/>
        </w:rPr>
        <w:t xml:space="preserve"> </w:t>
      </w:r>
      <w:r w:rsidRPr="00B9496C">
        <w:rPr>
          <w:rFonts w:ascii="Times New Roman" w:hAnsi="Times New Roman"/>
          <w:sz w:val="28"/>
          <w:szCs w:val="28"/>
        </w:rPr>
        <w:t xml:space="preserve">Настоящее решение и проект бюджета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 Сальского района на 20</w:t>
      </w:r>
      <w:r>
        <w:rPr>
          <w:rFonts w:ascii="Times New Roman" w:hAnsi="Times New Roman"/>
          <w:sz w:val="28"/>
          <w:szCs w:val="28"/>
        </w:rPr>
        <w:t>2</w:t>
      </w:r>
      <w:r w:rsidR="00C31AD2">
        <w:rPr>
          <w:rFonts w:ascii="Times New Roman" w:hAnsi="Times New Roman"/>
          <w:sz w:val="28"/>
          <w:szCs w:val="28"/>
        </w:rPr>
        <w:t>3</w:t>
      </w:r>
      <w:r w:rsidRPr="00B9496C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C31AD2">
        <w:rPr>
          <w:rFonts w:ascii="Times New Roman" w:hAnsi="Times New Roman"/>
          <w:sz w:val="28"/>
          <w:szCs w:val="28"/>
        </w:rPr>
        <w:t>4</w:t>
      </w:r>
      <w:r w:rsidRPr="00B9496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C31AD2">
        <w:rPr>
          <w:rFonts w:ascii="Times New Roman" w:hAnsi="Times New Roman"/>
          <w:sz w:val="28"/>
          <w:szCs w:val="28"/>
        </w:rPr>
        <w:t>5</w:t>
      </w:r>
      <w:r w:rsidRPr="00B9496C">
        <w:rPr>
          <w:rFonts w:ascii="Times New Roman" w:hAnsi="Times New Roman"/>
          <w:sz w:val="28"/>
          <w:szCs w:val="28"/>
        </w:rPr>
        <w:t xml:space="preserve"> годов, разместить на стендах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 поселения  до </w:t>
      </w:r>
      <w:r w:rsidR="001E5FC7">
        <w:rPr>
          <w:rFonts w:ascii="Times New Roman" w:hAnsi="Times New Roman"/>
          <w:sz w:val="28"/>
          <w:szCs w:val="28"/>
        </w:rPr>
        <w:t>30 ноября</w:t>
      </w:r>
      <w:r w:rsidRPr="00B9496C">
        <w:rPr>
          <w:rFonts w:ascii="Times New Roman" w:hAnsi="Times New Roman"/>
          <w:sz w:val="28"/>
          <w:szCs w:val="28"/>
        </w:rPr>
        <w:t xml:space="preserve"> 20</w:t>
      </w:r>
      <w:r w:rsidR="00571FD5">
        <w:rPr>
          <w:rFonts w:ascii="Times New Roman" w:hAnsi="Times New Roman"/>
          <w:sz w:val="28"/>
          <w:szCs w:val="28"/>
        </w:rPr>
        <w:t>2</w:t>
      </w:r>
      <w:r w:rsidR="00C31AD2">
        <w:rPr>
          <w:rFonts w:ascii="Times New Roman" w:hAnsi="Times New Roman"/>
          <w:sz w:val="28"/>
          <w:szCs w:val="28"/>
        </w:rPr>
        <w:t>2</w:t>
      </w:r>
      <w:r w:rsidRPr="00B9496C">
        <w:rPr>
          <w:rFonts w:ascii="Times New Roman" w:hAnsi="Times New Roman"/>
          <w:sz w:val="28"/>
          <w:szCs w:val="28"/>
        </w:rPr>
        <w:t xml:space="preserve"> года и на официальном сайте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05C6E" w:rsidRPr="00B9496C" w:rsidRDefault="00E05C6E" w:rsidP="00E05C6E">
      <w:pPr>
        <w:jc w:val="both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>5.</w:t>
      </w:r>
      <w:r w:rsidR="00571FD5">
        <w:rPr>
          <w:rFonts w:ascii="Times New Roman" w:hAnsi="Times New Roman"/>
          <w:sz w:val="28"/>
          <w:szCs w:val="28"/>
        </w:rPr>
        <w:t xml:space="preserve"> </w:t>
      </w:r>
      <w:r w:rsidRPr="00B9496C">
        <w:rPr>
          <w:rFonts w:ascii="Times New Roman" w:hAnsi="Times New Roman"/>
          <w:sz w:val="28"/>
          <w:szCs w:val="28"/>
        </w:rPr>
        <w:t xml:space="preserve">Замечания и предложения по проекту бюджета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 Сальского района на 20</w:t>
      </w:r>
      <w:r>
        <w:rPr>
          <w:rFonts w:ascii="Times New Roman" w:hAnsi="Times New Roman"/>
          <w:sz w:val="28"/>
          <w:szCs w:val="28"/>
        </w:rPr>
        <w:t>2</w:t>
      </w:r>
      <w:r w:rsidR="00C31AD2">
        <w:rPr>
          <w:rFonts w:ascii="Times New Roman" w:hAnsi="Times New Roman"/>
          <w:sz w:val="28"/>
          <w:szCs w:val="28"/>
        </w:rPr>
        <w:t>3</w:t>
      </w:r>
      <w:r w:rsidRPr="00B9496C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C31AD2">
        <w:rPr>
          <w:rFonts w:ascii="Times New Roman" w:hAnsi="Times New Roman"/>
          <w:sz w:val="28"/>
          <w:szCs w:val="28"/>
        </w:rPr>
        <w:t>4</w:t>
      </w:r>
      <w:r w:rsidRPr="00B9496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C31AD2">
        <w:rPr>
          <w:rFonts w:ascii="Times New Roman" w:hAnsi="Times New Roman"/>
          <w:sz w:val="28"/>
          <w:szCs w:val="28"/>
        </w:rPr>
        <w:t>5</w:t>
      </w:r>
      <w:r w:rsidRPr="00B9496C">
        <w:rPr>
          <w:rFonts w:ascii="Times New Roman" w:hAnsi="Times New Roman"/>
          <w:sz w:val="28"/>
          <w:szCs w:val="28"/>
        </w:rPr>
        <w:t xml:space="preserve"> годов, направлять в Администрацию </w:t>
      </w:r>
      <w:r>
        <w:rPr>
          <w:rFonts w:ascii="Times New Roman" w:hAnsi="Times New Roman"/>
          <w:sz w:val="28"/>
          <w:szCs w:val="28"/>
        </w:rPr>
        <w:t>Маныского</w:t>
      </w:r>
      <w:r w:rsidRPr="00B9496C">
        <w:rPr>
          <w:rFonts w:ascii="Times New Roman" w:hAnsi="Times New Roman"/>
          <w:sz w:val="28"/>
          <w:szCs w:val="28"/>
        </w:rPr>
        <w:t xml:space="preserve">  сельского поселения, п. </w:t>
      </w:r>
      <w:r>
        <w:rPr>
          <w:rFonts w:ascii="Times New Roman" w:hAnsi="Times New Roman"/>
          <w:sz w:val="28"/>
          <w:szCs w:val="28"/>
        </w:rPr>
        <w:t>Степной Курган</w:t>
      </w:r>
      <w:r w:rsidRPr="00B94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ул.Победы 21.</w:t>
      </w:r>
    </w:p>
    <w:p w:rsidR="00E05C6E" w:rsidRPr="00B9496C" w:rsidRDefault="00E05C6E" w:rsidP="00E05C6E">
      <w:pPr>
        <w:jc w:val="both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>6.</w:t>
      </w:r>
      <w:r w:rsidR="00571FD5">
        <w:rPr>
          <w:rFonts w:ascii="Times New Roman" w:hAnsi="Times New Roman"/>
          <w:sz w:val="28"/>
          <w:szCs w:val="28"/>
        </w:rPr>
        <w:t xml:space="preserve"> </w:t>
      </w:r>
      <w:r w:rsidRPr="00B9496C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 Собрание депутатов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05C6E" w:rsidRPr="00B9496C" w:rsidRDefault="00E05C6E" w:rsidP="00E05C6E">
      <w:pPr>
        <w:rPr>
          <w:rFonts w:ascii="Times New Roman" w:hAnsi="Times New Roman"/>
          <w:sz w:val="28"/>
          <w:szCs w:val="28"/>
        </w:rPr>
      </w:pPr>
    </w:p>
    <w:p w:rsidR="00E05C6E" w:rsidRPr="00B9496C" w:rsidRDefault="00E05C6E" w:rsidP="00E05C6E">
      <w:pPr>
        <w:rPr>
          <w:rFonts w:ascii="Times New Roman" w:hAnsi="Times New Roman"/>
          <w:sz w:val="28"/>
          <w:szCs w:val="28"/>
        </w:rPr>
      </w:pPr>
    </w:p>
    <w:p w:rsidR="00E05C6E" w:rsidRPr="00B9496C" w:rsidRDefault="00E05C6E" w:rsidP="00E05C6E">
      <w:pPr>
        <w:rPr>
          <w:rFonts w:ascii="Times New Roman" w:hAnsi="Times New Roman"/>
          <w:sz w:val="28"/>
          <w:szCs w:val="28"/>
        </w:rPr>
      </w:pPr>
    </w:p>
    <w:p w:rsidR="00E05C6E" w:rsidRPr="00B9496C" w:rsidRDefault="00E05C6E" w:rsidP="00E05C6E">
      <w:pPr>
        <w:rPr>
          <w:rFonts w:ascii="Times New Roman" w:hAnsi="Times New Roman"/>
          <w:sz w:val="24"/>
          <w:szCs w:val="24"/>
        </w:rPr>
      </w:pPr>
    </w:p>
    <w:p w:rsidR="00E05C6E" w:rsidRPr="00567026" w:rsidRDefault="00E05C6E" w:rsidP="00E05C6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5C6E" w:rsidRPr="00567026" w:rsidRDefault="00E05C6E" w:rsidP="00E05C6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67026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E05C6E" w:rsidRPr="00567026" w:rsidRDefault="00E05C6E" w:rsidP="00E05C6E">
      <w:pPr>
        <w:contextualSpacing/>
        <w:rPr>
          <w:rFonts w:ascii="Times New Roman" w:hAnsi="Times New Roman"/>
          <w:sz w:val="28"/>
          <w:szCs w:val="28"/>
        </w:rPr>
      </w:pPr>
      <w:r w:rsidRPr="00567026">
        <w:rPr>
          <w:rFonts w:ascii="Times New Roman" w:hAnsi="Times New Roman"/>
          <w:sz w:val="28"/>
          <w:szCs w:val="28"/>
        </w:rPr>
        <w:t xml:space="preserve">глава Манычского сельского поселения                               </w:t>
      </w:r>
      <w:r w:rsidR="00A311A2">
        <w:rPr>
          <w:rFonts w:ascii="Times New Roman" w:hAnsi="Times New Roman"/>
          <w:sz w:val="28"/>
          <w:szCs w:val="28"/>
        </w:rPr>
        <w:t>С.В.Подскребалина</w:t>
      </w:r>
      <w:r w:rsidRPr="00567026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E05C6E" w:rsidRPr="00567026" w:rsidRDefault="00E05C6E" w:rsidP="00E05C6E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C6E" w:rsidRPr="00567026" w:rsidRDefault="00E05C6E" w:rsidP="00E05C6E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C6E" w:rsidRPr="00567026" w:rsidRDefault="00E05C6E" w:rsidP="00E05C6E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026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E05C6E" w:rsidRDefault="00E05C6E" w:rsidP="00E05C6E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11A2">
        <w:rPr>
          <w:rFonts w:ascii="Times New Roman" w:hAnsi="Times New Roman" w:cs="Times New Roman"/>
          <w:sz w:val="28"/>
          <w:szCs w:val="28"/>
        </w:rPr>
        <w:t>5</w:t>
      </w:r>
      <w:r w:rsidRPr="00567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567026">
        <w:rPr>
          <w:rFonts w:ascii="Times New Roman" w:hAnsi="Times New Roman" w:cs="Times New Roman"/>
          <w:sz w:val="28"/>
          <w:szCs w:val="28"/>
        </w:rPr>
        <w:t xml:space="preserve"> 20</w:t>
      </w:r>
      <w:r w:rsidR="00571FD5">
        <w:rPr>
          <w:rFonts w:ascii="Times New Roman" w:hAnsi="Times New Roman" w:cs="Times New Roman"/>
          <w:sz w:val="28"/>
          <w:szCs w:val="28"/>
        </w:rPr>
        <w:t>2</w:t>
      </w:r>
      <w:r w:rsidR="00C31AD2">
        <w:rPr>
          <w:rFonts w:ascii="Times New Roman" w:hAnsi="Times New Roman" w:cs="Times New Roman"/>
          <w:sz w:val="28"/>
          <w:szCs w:val="28"/>
        </w:rPr>
        <w:t>2</w:t>
      </w:r>
      <w:r w:rsidRPr="00567026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05C6E" w:rsidRPr="00567026" w:rsidRDefault="00E05C6E" w:rsidP="00E05C6E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026">
        <w:rPr>
          <w:rFonts w:ascii="Times New Roman" w:hAnsi="Times New Roman" w:cs="Times New Roman"/>
          <w:sz w:val="28"/>
          <w:szCs w:val="28"/>
        </w:rPr>
        <w:t xml:space="preserve">№ </w:t>
      </w:r>
      <w:r w:rsidR="00C31AD2">
        <w:rPr>
          <w:rFonts w:ascii="Times New Roman" w:hAnsi="Times New Roman" w:cs="Times New Roman"/>
          <w:sz w:val="28"/>
          <w:szCs w:val="28"/>
        </w:rPr>
        <w:t>65</w:t>
      </w: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Pr="00B9496C" w:rsidRDefault="00E05C6E" w:rsidP="00E05C6E">
      <w:pPr>
        <w:tabs>
          <w:tab w:val="left" w:pos="6870"/>
          <w:tab w:val="right" w:pos="9922"/>
        </w:tabs>
        <w:jc w:val="right"/>
        <w:rPr>
          <w:rFonts w:ascii="Times New Roman" w:hAnsi="Times New Roman"/>
          <w:sz w:val="28"/>
          <w:szCs w:val="28"/>
        </w:rPr>
      </w:pPr>
    </w:p>
    <w:p w:rsidR="00E05C6E" w:rsidRPr="00B9496C" w:rsidRDefault="00E05C6E" w:rsidP="00E05C6E">
      <w:pPr>
        <w:tabs>
          <w:tab w:val="left" w:pos="6870"/>
          <w:tab w:val="right" w:pos="9922"/>
        </w:tabs>
        <w:jc w:val="right"/>
        <w:rPr>
          <w:rFonts w:ascii="Times New Roman" w:hAnsi="Times New Roman"/>
          <w:sz w:val="28"/>
          <w:szCs w:val="28"/>
        </w:rPr>
      </w:pPr>
    </w:p>
    <w:p w:rsidR="00E05C6E" w:rsidRDefault="00E05C6E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C6E" w:rsidRDefault="00E05C6E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AD2" w:rsidRPr="00E63568" w:rsidRDefault="00C31AD2" w:rsidP="00C31A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lastRenderedPageBreak/>
        <w:t>Российская  Федерация</w:t>
      </w:r>
    </w:p>
    <w:p w:rsidR="00C31AD2" w:rsidRPr="00E63568" w:rsidRDefault="00C31AD2" w:rsidP="00C31A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C31AD2" w:rsidRPr="00E63568" w:rsidRDefault="00C31AD2" w:rsidP="00C31A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C31AD2" w:rsidRPr="00E63568" w:rsidRDefault="00C31AD2" w:rsidP="00C31A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C31AD2" w:rsidRPr="00E63568" w:rsidRDefault="00C31AD2" w:rsidP="00C31AD2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C31AD2" w:rsidRPr="00E63568" w:rsidRDefault="00C31AD2" w:rsidP="00C31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pict>
          <v:line id="_x0000_s1032" style="position:absolute;left:0;text-align:left;z-index:251664384" from="-10.35pt,8.75pt" to="500.4pt,8.75pt" strokecolor="#bfbfbf" strokeweight="1.41mm">
            <v:stroke color2="#404040" joinstyle="miter" endcap="square"/>
          </v:line>
        </w:pic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31AD2" w:rsidRPr="00E63568" w:rsidRDefault="00C31AD2" w:rsidP="00C31A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E63568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C31AD2" w:rsidRPr="00E63568" w:rsidRDefault="00C31AD2" w:rsidP="00C3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AD2" w:rsidRPr="00E63568" w:rsidRDefault="00C31AD2" w:rsidP="00C31AD2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 xml:space="preserve">О бюджете Манычского сельского поселения </w:t>
      </w:r>
    </w:p>
    <w:p w:rsidR="00C31AD2" w:rsidRPr="00E63568" w:rsidRDefault="00C31AD2" w:rsidP="00C31AD2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Сальского района на 202</w:t>
      </w:r>
      <w:r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год и на плановый </w:t>
      </w:r>
    </w:p>
    <w:p w:rsidR="00C31AD2" w:rsidRPr="00E63568" w:rsidRDefault="00C31AD2" w:rsidP="00C31AD2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>
        <w:rPr>
          <w:sz w:val="28"/>
          <w:szCs w:val="28"/>
        </w:rPr>
        <w:t>4</w:t>
      </w:r>
      <w:r w:rsidRPr="00E63568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E63568">
        <w:rPr>
          <w:sz w:val="28"/>
          <w:szCs w:val="28"/>
        </w:rPr>
        <w:t xml:space="preserve"> годов</w:t>
      </w:r>
    </w:p>
    <w:p w:rsidR="00C31AD2" w:rsidRPr="00E63568" w:rsidRDefault="00C31AD2" w:rsidP="00C31AD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31AD2" w:rsidRPr="00E63568" w:rsidRDefault="00C31AD2" w:rsidP="00C31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C31AD2" w:rsidRPr="00E63568" w:rsidRDefault="00C31AD2" w:rsidP="00C31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C31AD2" w:rsidRPr="00E63568" w:rsidRDefault="00C31AD2" w:rsidP="00C31AD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декабря 2022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31AD2" w:rsidRPr="00E63568" w:rsidRDefault="00C31AD2" w:rsidP="00C31AD2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31AD2" w:rsidRPr="00E63568" w:rsidRDefault="00C31AD2" w:rsidP="00C31A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Статья 1. 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>Основные характеристики бюджета Манычского сельского поселения Сальского района на 20</w:t>
      </w:r>
      <w:r>
        <w:rPr>
          <w:rFonts w:ascii="Times New Roman" w:hAnsi="Times New Roman" w:cs="Times New Roman"/>
          <w:b/>
          <w:iCs/>
          <w:sz w:val="28"/>
          <w:szCs w:val="28"/>
        </w:rPr>
        <w:t>23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годов      </w:t>
      </w:r>
    </w:p>
    <w:p w:rsidR="00C31AD2" w:rsidRPr="00E63568" w:rsidRDefault="00C31AD2" w:rsidP="00C31A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</w:p>
    <w:p w:rsidR="00C31AD2" w:rsidRPr="00E63568" w:rsidRDefault="00C31AD2" w:rsidP="00C31A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Манычского сельского поселения Сальского района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год, определенные с учетом уровня инфляции, не превышающего </w:t>
      </w:r>
      <w:r>
        <w:rPr>
          <w:rFonts w:ascii="Times New Roman" w:hAnsi="Times New Roman" w:cs="Times New Roman"/>
          <w:sz w:val="28"/>
          <w:szCs w:val="28"/>
        </w:rPr>
        <w:t>6,1</w:t>
      </w:r>
      <w:r w:rsidRPr="00E63568">
        <w:rPr>
          <w:rFonts w:ascii="Times New Roman" w:hAnsi="Times New Roman" w:cs="Times New Roman"/>
          <w:sz w:val="28"/>
          <w:szCs w:val="28"/>
        </w:rPr>
        <w:t xml:space="preserve"> процента (декабрь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года к декабрю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года):</w:t>
      </w:r>
    </w:p>
    <w:p w:rsidR="00C31AD2" w:rsidRPr="00E63568" w:rsidRDefault="00C31AD2" w:rsidP="00C31A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местного бюджета в сумме </w:t>
      </w:r>
      <w:r>
        <w:rPr>
          <w:rFonts w:ascii="Times New Roman" w:hAnsi="Times New Roman" w:cs="Times New Roman"/>
          <w:sz w:val="28"/>
          <w:szCs w:val="28"/>
        </w:rPr>
        <w:t xml:space="preserve">10697,2 </w:t>
      </w:r>
      <w:r w:rsidRPr="00E63568">
        <w:rPr>
          <w:rFonts w:ascii="Times New Roman" w:hAnsi="Times New Roman" w:cs="Times New Roman"/>
          <w:sz w:val="28"/>
          <w:szCs w:val="28"/>
        </w:rPr>
        <w:t>тыс. рублей;</w:t>
      </w:r>
    </w:p>
    <w:p w:rsidR="00C31AD2" w:rsidRPr="00E63568" w:rsidRDefault="00C31AD2" w:rsidP="00C31A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>
        <w:rPr>
          <w:rFonts w:ascii="Times New Roman" w:hAnsi="Times New Roman" w:cs="Times New Roman"/>
          <w:sz w:val="28"/>
          <w:szCs w:val="28"/>
        </w:rPr>
        <w:t xml:space="preserve">10697,2 </w:t>
      </w:r>
      <w:r w:rsidRPr="00E63568">
        <w:rPr>
          <w:rFonts w:ascii="Times New Roman" w:hAnsi="Times New Roman" w:cs="Times New Roman"/>
          <w:sz w:val="28"/>
          <w:szCs w:val="28"/>
        </w:rPr>
        <w:t>тыс. рублей;</w:t>
      </w:r>
    </w:p>
    <w:p w:rsidR="00C31AD2" w:rsidRPr="00E63568" w:rsidRDefault="00C31AD2" w:rsidP="00C31A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Манычского сельского поселения Сальского района на 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Администрации Манычского сельского поселения в сумме 0,0 тыс. рублей;</w:t>
      </w:r>
    </w:p>
    <w:p w:rsidR="00C31AD2" w:rsidRPr="00E63568" w:rsidRDefault="00C31AD2" w:rsidP="00C31A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4) объем расходов на обслуживание муниципального долга Манычского сельского поселения Сальского района в сумме 0,0 тыс. рублей;</w:t>
      </w:r>
    </w:p>
    <w:p w:rsidR="00C31AD2" w:rsidRPr="00604074" w:rsidRDefault="00C31AD2" w:rsidP="00C31A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04074">
        <w:rPr>
          <w:rFonts w:ascii="Times New Roman" w:hAnsi="Times New Roman" w:cs="Times New Roman"/>
          <w:sz w:val="28"/>
          <w:szCs w:val="28"/>
        </w:rPr>
        <w:t xml:space="preserve">) </w:t>
      </w:r>
      <w:r w:rsidRPr="00604074">
        <w:rPr>
          <w:rFonts w:ascii="Times New Roman" w:hAnsi="Times New Roman" w:cs="Times New Roman"/>
          <w:iCs/>
          <w:sz w:val="28"/>
          <w:szCs w:val="28"/>
        </w:rPr>
        <w:t xml:space="preserve">прогнозируемый дефицит местного бюджета в сумме </w:t>
      </w:r>
      <w:r>
        <w:rPr>
          <w:rFonts w:ascii="Times New Roman" w:hAnsi="Times New Roman" w:cs="Times New Roman"/>
          <w:iCs/>
          <w:sz w:val="28"/>
          <w:szCs w:val="28"/>
        </w:rPr>
        <w:t>0,0</w:t>
      </w:r>
      <w:r w:rsidRPr="00604074">
        <w:rPr>
          <w:rFonts w:ascii="Times New Roman" w:hAnsi="Times New Roman" w:cs="Times New Roman"/>
          <w:iCs/>
          <w:sz w:val="28"/>
          <w:szCs w:val="28"/>
        </w:rPr>
        <w:t xml:space="preserve"> тыс. рублей</w:t>
      </w:r>
      <w:r w:rsidRPr="00604074">
        <w:rPr>
          <w:rFonts w:ascii="Times New Roman" w:hAnsi="Times New Roman" w:cs="Times New Roman"/>
          <w:sz w:val="28"/>
          <w:szCs w:val="28"/>
        </w:rPr>
        <w:t>.</w:t>
      </w:r>
    </w:p>
    <w:p w:rsidR="00C31AD2" w:rsidRDefault="00C31AD2" w:rsidP="00C31AD2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местного бюджета на плановый </w:t>
      </w:r>
      <w:r w:rsidRPr="00E63568">
        <w:rPr>
          <w:rFonts w:ascii="Times New Roman" w:hAnsi="Times New Roman" w:cs="Times New Roman"/>
          <w:iCs/>
          <w:sz w:val="28"/>
          <w:szCs w:val="28"/>
        </w:rPr>
        <w:t>период 202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iCs/>
          <w:sz w:val="28"/>
          <w:szCs w:val="28"/>
        </w:rPr>
        <w:t>, определенные с учетом уровня инфляции, не превышающего 4,0 процента (декабрь 2024 года к декабрю 2023 года) и 4,0 процента (декабрь 2025 года к декабрю 2024 года) соответственно:</w:t>
      </w:r>
    </w:p>
    <w:p w:rsidR="00C31AD2" w:rsidRPr="00E63568" w:rsidRDefault="00C31AD2" w:rsidP="00C31A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>1) прогнозируемый общий объем доходов местного бюджета на 202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iCs/>
          <w:sz w:val="28"/>
          <w:szCs w:val="28"/>
        </w:rPr>
        <w:t xml:space="preserve">15808,3 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iCs/>
          <w:sz w:val="28"/>
          <w:szCs w:val="28"/>
        </w:rPr>
        <w:t>10401,0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тыс. рублей;</w:t>
      </w:r>
    </w:p>
    <w:p w:rsidR="00C31AD2" w:rsidRPr="00E63568" w:rsidRDefault="00C31AD2" w:rsidP="00C31A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>2) общий объем расходов местного бюджета на 202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iCs/>
          <w:sz w:val="28"/>
          <w:szCs w:val="28"/>
        </w:rPr>
        <w:t>15808,3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тыс. рублей,</w:t>
      </w:r>
      <w:r w:rsidRPr="00E63568">
        <w:rPr>
          <w:iCs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в том числе условно утвержденные расходы в сумме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239,8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iCs/>
          <w:sz w:val="28"/>
          <w:szCs w:val="28"/>
        </w:rPr>
        <w:t xml:space="preserve">10401,0 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тыс. рублей, в том числе условно утвержденные расходы в сумме </w:t>
      </w:r>
      <w:r>
        <w:rPr>
          <w:rFonts w:ascii="Times New Roman" w:hAnsi="Times New Roman" w:cs="Times New Roman"/>
          <w:iCs/>
          <w:sz w:val="28"/>
          <w:szCs w:val="28"/>
        </w:rPr>
        <w:t xml:space="preserve">488,4 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тыс. рублей;</w:t>
      </w:r>
    </w:p>
    <w:p w:rsidR="00C31AD2" w:rsidRPr="00E63568" w:rsidRDefault="00C31AD2" w:rsidP="00C31A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3) </w:t>
      </w:r>
      <w:r w:rsidRPr="00E63568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Манычского сельского поселения Сальского района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на 1 января 202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года в сумме 0,0 тыс. рублей, в том числе </w:t>
      </w:r>
      <w:r w:rsidRPr="00E63568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Администрации Манычского сельского поселения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рублей, и верхний предел </w:t>
      </w:r>
      <w:r w:rsidRPr="00E63568">
        <w:rPr>
          <w:rFonts w:ascii="Times New Roman" w:hAnsi="Times New Roman" w:cs="Times New Roman"/>
          <w:sz w:val="28"/>
          <w:szCs w:val="28"/>
        </w:rPr>
        <w:t>муниципального внутреннего долга Манычского сельского поселения Сальского района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на 1 января </w:t>
      </w:r>
      <w:r w:rsidRPr="00E63568">
        <w:rPr>
          <w:rFonts w:ascii="Times New Roman" w:hAnsi="Times New Roman" w:cs="Times New Roman"/>
          <w:iCs/>
          <w:spacing w:val="-4"/>
          <w:sz w:val="28"/>
          <w:szCs w:val="28"/>
        </w:rPr>
        <w:t>202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6</w:t>
      </w:r>
      <w:r w:rsidRPr="00E63568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года в сумме 0,0 тыс. рублей, в том числе </w:t>
      </w:r>
      <w:r w:rsidRPr="00E63568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Администрации Манычского сельского поселения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рублей;</w:t>
      </w:r>
    </w:p>
    <w:p w:rsidR="00C31AD2" w:rsidRPr="00E63568" w:rsidRDefault="00C31AD2" w:rsidP="00C31A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Pr="00E63568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муниципального долга Манычского сельского поселения Сальского района </w:t>
      </w:r>
      <w:r w:rsidRPr="00E63568">
        <w:rPr>
          <w:rFonts w:ascii="Times New Roman" w:hAnsi="Times New Roman" w:cs="Times New Roman"/>
          <w:iCs/>
          <w:sz w:val="28"/>
          <w:szCs w:val="28"/>
        </w:rPr>
        <w:t>на 202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 в сумме  0,0 тыс. рублей и на 202</w:t>
      </w:r>
      <w:r>
        <w:rPr>
          <w:rFonts w:ascii="Times New Roman" w:hAnsi="Times New Roman" w:cs="Times New Roman"/>
          <w:iCs/>
          <w:sz w:val="28"/>
          <w:szCs w:val="28"/>
        </w:rPr>
        <w:t xml:space="preserve">5 </w:t>
      </w:r>
      <w:r w:rsidRPr="00E63568">
        <w:rPr>
          <w:rFonts w:ascii="Times New Roman" w:hAnsi="Times New Roman" w:cs="Times New Roman"/>
          <w:iCs/>
          <w:sz w:val="28"/>
          <w:szCs w:val="28"/>
        </w:rPr>
        <w:t>год в сумме 0,0 тыс. рублей;</w:t>
      </w:r>
    </w:p>
    <w:p w:rsidR="00C31AD2" w:rsidRPr="00E63568" w:rsidRDefault="00C31AD2" w:rsidP="00C31A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) прогнозируемый </w:t>
      </w:r>
      <w:r>
        <w:rPr>
          <w:rFonts w:ascii="Times New Roman" w:hAnsi="Times New Roman" w:cs="Times New Roman"/>
          <w:iCs/>
          <w:sz w:val="28"/>
          <w:szCs w:val="28"/>
        </w:rPr>
        <w:t xml:space="preserve">дефицит местного </w:t>
      </w:r>
      <w:r w:rsidRPr="00E63568">
        <w:rPr>
          <w:rFonts w:ascii="Times New Roman" w:hAnsi="Times New Roman" w:cs="Times New Roman"/>
          <w:iCs/>
          <w:sz w:val="28"/>
          <w:szCs w:val="28"/>
        </w:rPr>
        <w:t>бюджет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 в сумме  0,0 тыс. рублей и на 202</w:t>
      </w:r>
      <w:r>
        <w:rPr>
          <w:rFonts w:ascii="Times New Roman" w:hAnsi="Times New Roman" w:cs="Times New Roman"/>
          <w:iCs/>
          <w:sz w:val="28"/>
          <w:szCs w:val="28"/>
        </w:rPr>
        <w:t xml:space="preserve">5 </w:t>
      </w:r>
      <w:r w:rsidRPr="00E63568">
        <w:rPr>
          <w:rFonts w:ascii="Times New Roman" w:hAnsi="Times New Roman" w:cs="Times New Roman"/>
          <w:iCs/>
          <w:sz w:val="28"/>
          <w:szCs w:val="28"/>
        </w:rPr>
        <w:t>год в сумме 0,0 тыс. рублей.</w:t>
      </w:r>
    </w:p>
    <w:p w:rsidR="00C31AD2" w:rsidRPr="00E63568" w:rsidRDefault="00C31AD2" w:rsidP="00C31A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3. Учесть в местном бюджете объем поступлений доходов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и на плановый период 202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iCs/>
          <w:sz w:val="28"/>
          <w:szCs w:val="28"/>
        </w:rPr>
        <w:t xml:space="preserve">5 </w:t>
      </w:r>
      <w:r w:rsidRPr="00E63568">
        <w:rPr>
          <w:rFonts w:ascii="Times New Roman" w:hAnsi="Times New Roman" w:cs="Times New Roman"/>
          <w:iCs/>
          <w:sz w:val="28"/>
          <w:szCs w:val="28"/>
        </w:rPr>
        <w:t>годов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 w:rsidRPr="00E63568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E63568">
        <w:t xml:space="preserve"> </w:t>
      </w:r>
      <w:r w:rsidRPr="00E63568">
        <w:rPr>
          <w:rFonts w:ascii="Times New Roman" w:hAnsi="Times New Roman" w:cs="Times New Roman"/>
          <w:iCs/>
          <w:sz w:val="28"/>
          <w:szCs w:val="28"/>
        </w:rPr>
        <w:t>к настоящему решению.</w:t>
      </w:r>
    </w:p>
    <w:p w:rsidR="00C31AD2" w:rsidRPr="00E63568" w:rsidRDefault="00C31AD2" w:rsidP="00C31A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4. Утвердить источники финансирования дефицита местного бюджета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6356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9" w:history="1">
        <w:r w:rsidRPr="00E63568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E6356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31AD2" w:rsidRPr="00E63568" w:rsidRDefault="00C31AD2" w:rsidP="00C31A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1AD2" w:rsidRPr="00E63568" w:rsidRDefault="00C31AD2" w:rsidP="00C31A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>Бюджетные ассигнования местного бюджета на 202</w:t>
      </w:r>
      <w:r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годов </w:t>
      </w:r>
    </w:p>
    <w:p w:rsidR="00C31AD2" w:rsidRPr="00E63568" w:rsidRDefault="00C31AD2" w:rsidP="00C31AD2">
      <w:pPr>
        <w:tabs>
          <w:tab w:val="left" w:pos="12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31AD2" w:rsidRPr="00E63568" w:rsidRDefault="00C31AD2" w:rsidP="00C31AD2">
      <w:pPr>
        <w:tabs>
          <w:tab w:val="left" w:pos="12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1. Утвердить общий объем бюджетных ассигнований на исполнение публичных нормативных обязательств Манычского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94,1</w:t>
      </w:r>
      <w:r w:rsidRPr="00E63568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94,1</w:t>
      </w:r>
      <w:r w:rsidRPr="00E63568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94,1</w:t>
      </w:r>
      <w:r w:rsidRPr="00E6356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31AD2" w:rsidRPr="00C1345A" w:rsidRDefault="00C31AD2" w:rsidP="00C31A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E3BE2">
        <w:rPr>
          <w:rFonts w:ascii="Times New Roman" w:hAnsi="Times New Roman" w:cs="Times New Roman"/>
          <w:sz w:val="28"/>
          <w:szCs w:val="28"/>
        </w:rPr>
        <w:t xml:space="preserve"> </w:t>
      </w:r>
      <w:r w:rsidRPr="00C1345A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дорожного фонда </w:t>
      </w:r>
      <w:r>
        <w:rPr>
          <w:rFonts w:ascii="Times New Roman" w:hAnsi="Times New Roman" w:cs="Times New Roman"/>
          <w:sz w:val="28"/>
          <w:szCs w:val="28"/>
        </w:rPr>
        <w:t>Маныч</w:t>
      </w:r>
      <w:r w:rsidRPr="00C1345A">
        <w:rPr>
          <w:rFonts w:ascii="Times New Roman" w:hAnsi="Times New Roman" w:cs="Times New Roman"/>
          <w:sz w:val="28"/>
          <w:szCs w:val="28"/>
        </w:rPr>
        <w:t>ского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1345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955,7</w:t>
      </w:r>
      <w:r w:rsidRPr="00C1345A">
        <w:rPr>
          <w:rFonts w:ascii="Times New Roman" w:hAnsi="Times New Roman" w:cs="Times New Roman"/>
          <w:sz w:val="28"/>
          <w:szCs w:val="28"/>
        </w:rPr>
        <w:t xml:space="preserve"> тыс.рублей,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1345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1072,8</w:t>
      </w:r>
      <w:r w:rsidRPr="00C1345A">
        <w:rPr>
          <w:rFonts w:ascii="Times New Roman" w:hAnsi="Times New Roman" w:cs="Times New Roman"/>
          <w:sz w:val="28"/>
          <w:szCs w:val="28"/>
        </w:rPr>
        <w:t xml:space="preserve"> тыс.рублей и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1345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632,5</w:t>
      </w:r>
      <w:r w:rsidRPr="00C1345A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C31AD2" w:rsidRPr="00E63568" w:rsidRDefault="00C31AD2" w:rsidP="00C31A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63568">
        <w:rPr>
          <w:rFonts w:ascii="Times New Roman" w:hAnsi="Times New Roman" w:cs="Times New Roman"/>
          <w:sz w:val="28"/>
          <w:szCs w:val="28"/>
        </w:rPr>
        <w:t>. Утвердить:</w:t>
      </w:r>
    </w:p>
    <w:p w:rsidR="00C31AD2" w:rsidRPr="00E63568" w:rsidRDefault="00C31AD2" w:rsidP="00C31A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1) распределение бюджетных ассигнований по разделам, подразделам, целевым статьям (</w:t>
      </w:r>
      <w:r w:rsidRPr="00E63568">
        <w:rPr>
          <w:rFonts w:ascii="Times New Roman" w:hAnsi="Times New Roman" w:cs="Times New Roman"/>
          <w:iCs/>
          <w:sz w:val="28"/>
          <w:szCs w:val="28"/>
        </w:rPr>
        <w:t>муниципальным программам Манычского сельского поселения и непрограммным направлениям деятельности</w:t>
      </w:r>
      <w:r w:rsidRPr="00E63568">
        <w:rPr>
          <w:rFonts w:ascii="Times New Roman" w:hAnsi="Times New Roman" w:cs="Times New Roman"/>
          <w:sz w:val="28"/>
          <w:szCs w:val="28"/>
        </w:rPr>
        <w:t xml:space="preserve">), группам и подгруппам видов расходов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sz w:val="28"/>
          <w:szCs w:val="28"/>
        </w:rPr>
        <w:t>классификации расходов бюджетов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63568">
        <w:rPr>
          <w:rFonts w:ascii="Times New Roman" w:hAnsi="Times New Roman" w:cs="Times New Roman"/>
          <w:iCs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годов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0" w:history="1">
        <w:r w:rsidRPr="00712A7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712A7F">
        <w:rPr>
          <w:rFonts w:ascii="Times New Roman" w:hAnsi="Times New Roman" w:cs="Times New Roman"/>
          <w:sz w:val="28"/>
          <w:szCs w:val="28"/>
        </w:rPr>
        <w:t xml:space="preserve">3 к </w:t>
      </w:r>
      <w:r w:rsidRPr="00E63568">
        <w:rPr>
          <w:rFonts w:ascii="Times New Roman" w:hAnsi="Times New Roman" w:cs="Times New Roman"/>
          <w:sz w:val="28"/>
          <w:szCs w:val="28"/>
        </w:rPr>
        <w:t>настоящему решению</w:t>
      </w:r>
      <w:r w:rsidRPr="00E63568">
        <w:rPr>
          <w:rFonts w:ascii="Times New Roman" w:hAnsi="Times New Roman" w:cs="Times New Roman"/>
          <w:iCs/>
          <w:sz w:val="28"/>
          <w:szCs w:val="28"/>
        </w:rPr>
        <w:t>;</w:t>
      </w:r>
    </w:p>
    <w:p w:rsidR="00C31AD2" w:rsidRPr="00E63568" w:rsidRDefault="00C31AD2" w:rsidP="00C31A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2) ведомственную структуру расходов местного бюджета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63568">
        <w:rPr>
          <w:rFonts w:ascii="Times New Roman" w:hAnsi="Times New Roman" w:cs="Times New Roman"/>
          <w:iCs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годов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1" w:history="1">
        <w:r w:rsidRPr="00E6356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E6356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C31AD2" w:rsidRPr="00E63568" w:rsidRDefault="00C31AD2" w:rsidP="00C31AD2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целевым статьям (</w:t>
      </w:r>
      <w:r w:rsidRPr="00E63568">
        <w:rPr>
          <w:rFonts w:ascii="Times New Roman" w:hAnsi="Times New Roman" w:cs="Times New Roman"/>
          <w:iCs/>
          <w:sz w:val="28"/>
          <w:szCs w:val="28"/>
        </w:rPr>
        <w:t>муниципальным</w:t>
      </w:r>
      <w:r w:rsidRPr="00E63568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Манычского сельского поселения </w:t>
      </w:r>
      <w:r w:rsidRPr="00E63568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и подгруппам видов </w:t>
      </w:r>
      <w:r w:rsidRPr="00E63568">
        <w:rPr>
          <w:rFonts w:ascii="Times New Roman" w:hAnsi="Times New Roman" w:cs="Times New Roman"/>
          <w:sz w:val="28"/>
          <w:szCs w:val="28"/>
        </w:rPr>
        <w:lastRenderedPageBreak/>
        <w:t>расходов, разделам, подразделам классификации расходов бюджетов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63568">
        <w:rPr>
          <w:rFonts w:ascii="Times New Roman" w:hAnsi="Times New Roman" w:cs="Times New Roman"/>
          <w:iCs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годов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2" w:history="1">
        <w:r w:rsidRPr="00E6356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E6356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31AD2" w:rsidRDefault="00C31AD2" w:rsidP="00C31AD2">
      <w:pPr>
        <w:pStyle w:val="14"/>
        <w:shd w:val="clear" w:color="auto" w:fill="auto"/>
        <w:spacing w:line="240" w:lineRule="auto"/>
        <w:ind w:left="20" w:right="20" w:firstLine="831"/>
        <w:rPr>
          <w:iCs/>
          <w:sz w:val="28"/>
          <w:szCs w:val="28"/>
        </w:rPr>
      </w:pP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C31AD2" w:rsidRPr="00640C8B" w:rsidRDefault="00C31AD2" w:rsidP="00C31AD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0C8B">
        <w:rPr>
          <w:rFonts w:ascii="Times New Roman" w:hAnsi="Times New Roman" w:cs="Times New Roman"/>
          <w:iCs/>
          <w:sz w:val="28"/>
          <w:szCs w:val="28"/>
        </w:rPr>
        <w:t xml:space="preserve">Статья 3. </w:t>
      </w:r>
      <w:r w:rsidRPr="00640C8B">
        <w:rPr>
          <w:rFonts w:ascii="Times New Roman" w:hAnsi="Times New Roman" w:cs="Times New Roman"/>
          <w:b/>
          <w:iCs/>
          <w:sz w:val="28"/>
          <w:szCs w:val="28"/>
        </w:rPr>
        <w:t xml:space="preserve">Особенности использования бюджетных ассигнований на  обеспечение деятельности </w:t>
      </w:r>
      <w:r w:rsidRPr="00640C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Маныч</w:t>
      </w:r>
      <w:r w:rsidRPr="00640C8B">
        <w:rPr>
          <w:rFonts w:ascii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C31AD2" w:rsidRPr="00640C8B" w:rsidRDefault="00C31AD2" w:rsidP="00C31AD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C31AD2" w:rsidRDefault="00C31AD2" w:rsidP="00C31AD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C8B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лиц, замещающих </w:t>
      </w:r>
      <w:r w:rsidRPr="00640C8B">
        <w:rPr>
          <w:rFonts w:ascii="Times New Roman" w:hAnsi="Times New Roman" w:cs="Times New Roman"/>
          <w:sz w:val="28"/>
          <w:szCs w:val="28"/>
        </w:rPr>
        <w:br/>
        <w:t xml:space="preserve">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Маныч</w:t>
      </w:r>
      <w:r w:rsidRPr="00640C8B">
        <w:rPr>
          <w:rFonts w:ascii="Times New Roman" w:hAnsi="Times New Roman" w:cs="Times New Roman"/>
          <w:sz w:val="28"/>
          <w:szCs w:val="28"/>
        </w:rPr>
        <w:t xml:space="preserve">ского сельского поселения, окладов денежного содержания по должностям муниципальной службы </w:t>
      </w:r>
      <w:r>
        <w:rPr>
          <w:rFonts w:ascii="Times New Roman" w:hAnsi="Times New Roman" w:cs="Times New Roman"/>
          <w:sz w:val="28"/>
          <w:szCs w:val="28"/>
        </w:rPr>
        <w:t>Маныч</w:t>
      </w:r>
      <w:r w:rsidRPr="00640C8B">
        <w:rPr>
          <w:rFonts w:ascii="Times New Roman" w:hAnsi="Times New Roman" w:cs="Times New Roman"/>
          <w:sz w:val="28"/>
          <w:szCs w:val="28"/>
        </w:rPr>
        <w:t xml:space="preserve">ского сельского поселения, должностных окладов технического персонала и ставок заработной платы обслуживающего персонала </w:t>
      </w:r>
      <w:r w:rsidRPr="00640C8B"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Маныч</w:t>
      </w:r>
      <w:r w:rsidRPr="00640C8B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</w:t>
      </w:r>
      <w:r w:rsidRPr="00640C8B">
        <w:rPr>
          <w:rFonts w:ascii="Times New Roman" w:hAnsi="Times New Roman" w:cs="Times New Roman"/>
          <w:sz w:val="28"/>
          <w:szCs w:val="28"/>
        </w:rPr>
        <w:t xml:space="preserve">  индексируются с 1 октября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0C8B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>6,1</w:t>
      </w:r>
      <w:r w:rsidRPr="00640C8B">
        <w:rPr>
          <w:rFonts w:ascii="Times New Roman" w:hAnsi="Times New Roman" w:cs="Times New Roman"/>
          <w:sz w:val="28"/>
          <w:szCs w:val="28"/>
        </w:rPr>
        <w:t xml:space="preserve"> процента, с 1 октября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40C8B">
        <w:rPr>
          <w:rFonts w:ascii="Times New Roman" w:hAnsi="Times New Roman" w:cs="Times New Roman"/>
          <w:sz w:val="28"/>
          <w:szCs w:val="28"/>
        </w:rPr>
        <w:t xml:space="preserve"> года на 4,0 процента, с 1 октября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40C8B">
        <w:rPr>
          <w:rFonts w:ascii="Times New Roman" w:hAnsi="Times New Roman" w:cs="Times New Roman"/>
          <w:sz w:val="28"/>
          <w:szCs w:val="28"/>
        </w:rPr>
        <w:t xml:space="preserve"> года на 4,0 процента.</w:t>
      </w:r>
    </w:p>
    <w:p w:rsidR="00C31AD2" w:rsidRPr="007F6199" w:rsidRDefault="00C31AD2" w:rsidP="00C31AD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6199">
        <w:rPr>
          <w:rFonts w:ascii="Times New Roman" w:hAnsi="Times New Roman" w:cs="Times New Roman"/>
          <w:iCs/>
          <w:sz w:val="28"/>
          <w:szCs w:val="28"/>
        </w:rPr>
        <w:t xml:space="preserve">Статья 4. </w:t>
      </w:r>
      <w:r w:rsidRPr="007F6199">
        <w:rPr>
          <w:rFonts w:ascii="Times New Roman" w:hAnsi="Times New Roman" w:cs="Times New Roman"/>
          <w:b/>
          <w:sz w:val="28"/>
          <w:szCs w:val="28"/>
        </w:rPr>
        <w:t xml:space="preserve">Особенности использования бюджетных ассигнований на обеспечение деятельности муниципальных учреждений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Манычского</w:t>
      </w:r>
      <w:r w:rsidRPr="007F61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C31AD2" w:rsidRPr="007F6199" w:rsidRDefault="00C31AD2" w:rsidP="00C31A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199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</w:t>
      </w:r>
      <w:r w:rsidRPr="007F6199">
        <w:rPr>
          <w:rStyle w:val="pre"/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7F61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F6199">
        <w:rPr>
          <w:rStyle w:val="pre"/>
          <w:rFonts w:ascii="Times New Roman" w:hAnsi="Times New Roman" w:cs="Times New Roman"/>
          <w:sz w:val="28"/>
          <w:szCs w:val="28"/>
        </w:rPr>
        <w:t xml:space="preserve"> </w:t>
      </w:r>
      <w:r w:rsidRPr="007F6199">
        <w:rPr>
          <w:rFonts w:ascii="Times New Roman" w:hAnsi="Times New Roman" w:cs="Times New Roman"/>
          <w:sz w:val="28"/>
          <w:szCs w:val="28"/>
        </w:rPr>
        <w:t>индексируются с 1 октября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F6199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F61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6199">
        <w:rPr>
          <w:rFonts w:ascii="Times New Roman" w:hAnsi="Times New Roman" w:cs="Times New Roman"/>
          <w:sz w:val="28"/>
          <w:szCs w:val="28"/>
        </w:rPr>
        <w:t xml:space="preserve"> процента, с 1 октября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F6199">
        <w:rPr>
          <w:rFonts w:ascii="Times New Roman" w:hAnsi="Times New Roman" w:cs="Times New Roman"/>
          <w:sz w:val="28"/>
          <w:szCs w:val="28"/>
        </w:rPr>
        <w:t xml:space="preserve"> года на 4,0 процента, с 1 октября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F6199">
        <w:rPr>
          <w:rFonts w:ascii="Times New Roman" w:hAnsi="Times New Roman" w:cs="Times New Roman"/>
          <w:sz w:val="28"/>
          <w:szCs w:val="28"/>
        </w:rPr>
        <w:t xml:space="preserve"> года на 4,0 процента.</w:t>
      </w:r>
    </w:p>
    <w:p w:rsidR="00C31AD2" w:rsidRDefault="00C31AD2" w:rsidP="00C31AD2">
      <w:pPr>
        <w:pStyle w:val="14"/>
        <w:shd w:val="clear" w:color="auto" w:fill="auto"/>
        <w:spacing w:line="240" w:lineRule="auto"/>
        <w:ind w:left="20" w:right="20" w:firstLine="831"/>
        <w:rPr>
          <w:iCs/>
          <w:sz w:val="28"/>
          <w:szCs w:val="28"/>
        </w:rPr>
      </w:pPr>
    </w:p>
    <w:p w:rsidR="00C31AD2" w:rsidRPr="00E63568" w:rsidRDefault="00C31AD2" w:rsidP="00C31AD2">
      <w:pPr>
        <w:pStyle w:val="14"/>
        <w:shd w:val="clear" w:color="auto" w:fill="auto"/>
        <w:spacing w:line="240" w:lineRule="auto"/>
        <w:ind w:left="20" w:right="20" w:firstLine="831"/>
        <w:rPr>
          <w:b/>
          <w:iCs/>
          <w:sz w:val="28"/>
          <w:szCs w:val="28"/>
        </w:rPr>
      </w:pPr>
      <w:r w:rsidRPr="005E3BE2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>5</w:t>
      </w:r>
      <w:r w:rsidRPr="005E3BE2">
        <w:rPr>
          <w:iCs/>
          <w:sz w:val="28"/>
          <w:szCs w:val="28"/>
        </w:rPr>
        <w:t>.</w:t>
      </w:r>
      <w:r w:rsidRPr="00E63568">
        <w:rPr>
          <w:b/>
          <w:iCs/>
          <w:sz w:val="28"/>
          <w:szCs w:val="28"/>
        </w:rPr>
        <w:t xml:space="preserve"> Межбюджетные трансферты </w:t>
      </w:r>
    </w:p>
    <w:p w:rsidR="00C31AD2" w:rsidRPr="00E63568" w:rsidRDefault="00C31AD2" w:rsidP="00C31AD2">
      <w:pPr>
        <w:pStyle w:val="af"/>
        <w:numPr>
          <w:ilvl w:val="0"/>
          <w:numId w:val="4"/>
        </w:numPr>
        <w:spacing w:after="0"/>
        <w:ind w:left="0" w:firstLine="708"/>
        <w:jc w:val="both"/>
        <w:rPr>
          <w:sz w:val="28"/>
          <w:szCs w:val="28"/>
        </w:rPr>
      </w:pPr>
      <w:r w:rsidRPr="00E63568">
        <w:rPr>
          <w:sz w:val="28"/>
          <w:szCs w:val="28"/>
        </w:rPr>
        <w:t xml:space="preserve"> Направить суммы межбюджетных трансфертов, </w:t>
      </w:r>
      <w:r>
        <w:rPr>
          <w:sz w:val="28"/>
          <w:szCs w:val="28"/>
        </w:rPr>
        <w:t>предоставляемых согласно статьи 7</w:t>
      </w:r>
      <w:r w:rsidRPr="00E63568">
        <w:rPr>
          <w:sz w:val="28"/>
          <w:szCs w:val="28"/>
        </w:rPr>
        <w:t xml:space="preserve"> Областного закона «Об областном бюджете на 202</w:t>
      </w:r>
      <w:r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E63568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E63568">
        <w:rPr>
          <w:sz w:val="28"/>
          <w:szCs w:val="28"/>
        </w:rPr>
        <w:t xml:space="preserve"> годов» бюджету Манычского сельского поселения Сальского района на 202</w:t>
      </w:r>
      <w:r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E63568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E63568">
        <w:rPr>
          <w:sz w:val="28"/>
          <w:szCs w:val="28"/>
        </w:rPr>
        <w:t xml:space="preserve"> годов согласно </w:t>
      </w:r>
      <w:hyperlink r:id="rId13" w:history="1">
        <w:r w:rsidRPr="00E63568">
          <w:rPr>
            <w:sz w:val="28"/>
            <w:szCs w:val="28"/>
          </w:rPr>
          <w:t xml:space="preserve">приложению </w:t>
        </w:r>
      </w:hyperlink>
      <w:r>
        <w:t>6</w:t>
      </w:r>
      <w:r w:rsidRPr="00E63568">
        <w:rPr>
          <w:sz w:val="28"/>
          <w:szCs w:val="28"/>
        </w:rPr>
        <w:t xml:space="preserve"> к настоящему решению;</w:t>
      </w:r>
    </w:p>
    <w:p w:rsidR="00C31AD2" w:rsidRDefault="00C31AD2" w:rsidP="00C31AD2">
      <w:pPr>
        <w:pStyle w:val="ConsPlusNormal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суммы </w:t>
      </w:r>
      <w:r w:rsidRPr="00E63568">
        <w:rPr>
          <w:rFonts w:ascii="Times New Roman" w:hAnsi="Times New Roman" w:cs="Times New Roman"/>
          <w:sz w:val="28"/>
          <w:szCs w:val="28"/>
        </w:rPr>
        <w:t>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63568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ов, предоставляемых согласно статьи 7 решения Собрания депутатов Сальского района «О бюджете Сальского района на 2023 год и на плановый период 2024 и 2025 годов»</w:t>
      </w:r>
      <w:r w:rsidRPr="00E63568">
        <w:rPr>
          <w:rFonts w:ascii="Times New Roman" w:hAnsi="Times New Roman" w:cs="Times New Roman"/>
          <w:sz w:val="28"/>
          <w:szCs w:val="28"/>
        </w:rPr>
        <w:t xml:space="preserve"> бюджету </w:t>
      </w:r>
      <w:r>
        <w:rPr>
          <w:rFonts w:ascii="Times New Roman" w:hAnsi="Times New Roman" w:cs="Times New Roman"/>
          <w:sz w:val="28"/>
          <w:szCs w:val="28"/>
        </w:rPr>
        <w:t>Манычского сельского поселения Сальского района на 2023 год и на плановый период 2024 и 2025 годов:</w:t>
      </w:r>
    </w:p>
    <w:p w:rsidR="00C31AD2" w:rsidRDefault="00C31AD2" w:rsidP="00C31AD2">
      <w:pPr>
        <w:pStyle w:val="ConsPlusNormal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осуществление части полномочий по решению вопросов местного значения в соответствии с заключенными соглашениями на 2023 год и на плановый период 2024 и 2025 годов согласно приложению 7 к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настоящему решению.</w:t>
      </w:r>
    </w:p>
    <w:p w:rsidR="00C31AD2" w:rsidRPr="00E63568" w:rsidRDefault="00C31AD2" w:rsidP="00C31AD2">
      <w:pPr>
        <w:pStyle w:val="ConsPlusNormal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объем и распределение межбюджетных трансфертов, передаваемых бюджету муниципального района из бюджета Манычского сельского поселения на осуществление части полномочий по решению вопросов местного значения в соответствии с заключенными соглашениями на 2023 год и на плановый период 2024 и 2025 годов согласно приложению 8 к настоящему решению</w:t>
      </w:r>
    </w:p>
    <w:p w:rsidR="00C31AD2" w:rsidRPr="00E63568" w:rsidRDefault="00C31AD2" w:rsidP="00C31A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Расходование средств утвержденных настоящим пунктом, осуществляется в порядке, установленном бюджетным законодательством Российской Федерации, Ростовской области и нормативными правовыми актами Манычского сельского поселения для исполнения бюджетов.</w:t>
      </w:r>
    </w:p>
    <w:p w:rsidR="00C31AD2" w:rsidRDefault="00C31AD2" w:rsidP="00C31A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C31AD2" w:rsidRPr="00E63568" w:rsidRDefault="00C31AD2" w:rsidP="00C31A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>Предоставление муниципальных гарантий Администрации Манычского сельского поселения</w:t>
      </w:r>
    </w:p>
    <w:p w:rsidR="00C31AD2" w:rsidRPr="00E63568" w:rsidRDefault="00C31AD2" w:rsidP="00C31A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C31AD2" w:rsidRPr="00E63568" w:rsidRDefault="00C31AD2" w:rsidP="00C31A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1. 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Утвердить </w:t>
      </w:r>
      <w:hyperlink r:id="rId14" w:history="1">
        <w:r w:rsidRPr="00E63568">
          <w:rPr>
            <w:rFonts w:ascii="Times New Roman" w:hAnsi="Times New Roman" w:cs="Times New Roman"/>
            <w:iCs/>
            <w:sz w:val="28"/>
            <w:szCs w:val="28"/>
          </w:rPr>
          <w:t>Программ</w:t>
        </w:r>
      </w:hyperlink>
      <w:r w:rsidRPr="00E63568">
        <w:rPr>
          <w:rFonts w:ascii="Times New Roman" w:hAnsi="Times New Roman" w:cs="Times New Roman"/>
          <w:iCs/>
          <w:sz w:val="28"/>
          <w:szCs w:val="28"/>
        </w:rPr>
        <w:t>у муниципальных гарантий Администрации Манычского сельского поселения в  валюте  Российской  Федерации  на 202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 и на плановый период</w:t>
      </w:r>
      <w:bookmarkStart w:id="4" w:name="_GoBack"/>
      <w:bookmarkEnd w:id="4"/>
      <w:r w:rsidRPr="00E63568">
        <w:rPr>
          <w:rFonts w:ascii="Times New Roman" w:hAnsi="Times New Roman" w:cs="Times New Roman"/>
          <w:iCs/>
          <w:sz w:val="28"/>
          <w:szCs w:val="28"/>
        </w:rPr>
        <w:t xml:space="preserve"> 202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iCs/>
          <w:sz w:val="28"/>
          <w:szCs w:val="28"/>
        </w:rPr>
        <w:t>9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iCs/>
          <w:sz w:val="28"/>
          <w:szCs w:val="28"/>
        </w:rPr>
        <w:t>к настоящему решению.</w:t>
      </w:r>
    </w:p>
    <w:p w:rsidR="00C31AD2" w:rsidRPr="00E63568" w:rsidRDefault="00C31AD2" w:rsidP="00C31AD2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31AD2" w:rsidRPr="00B471F0" w:rsidRDefault="00C31AD2" w:rsidP="00C31AD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BE223D">
        <w:rPr>
          <w:rFonts w:ascii="Times New Roman" w:hAnsi="Times New Roman" w:cs="Times New Roman"/>
          <w:sz w:val="28"/>
          <w:szCs w:val="28"/>
        </w:rPr>
        <w:t xml:space="preserve"> </w:t>
      </w:r>
      <w:r w:rsidRPr="00B471F0">
        <w:rPr>
          <w:rFonts w:ascii="Times New Roman" w:hAnsi="Times New Roman"/>
          <w:sz w:val="28"/>
          <w:szCs w:val="28"/>
        </w:rPr>
        <w:t xml:space="preserve">Статья 7. </w:t>
      </w:r>
      <w:r w:rsidRPr="00B471F0">
        <w:rPr>
          <w:rFonts w:ascii="Times New Roman" w:hAnsi="Times New Roman"/>
          <w:b/>
          <w:sz w:val="28"/>
          <w:szCs w:val="28"/>
        </w:rPr>
        <w:t>Особенности исполнения местного бюджета в 202</w:t>
      </w:r>
      <w:r>
        <w:rPr>
          <w:rFonts w:ascii="Times New Roman" w:hAnsi="Times New Roman"/>
          <w:b/>
          <w:sz w:val="28"/>
          <w:szCs w:val="28"/>
        </w:rPr>
        <w:t>3</w:t>
      </w:r>
      <w:r w:rsidRPr="00B471F0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C31AD2" w:rsidRPr="00B471F0" w:rsidRDefault="00C31AD2" w:rsidP="00C31AD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iCs/>
          <w:sz w:val="28"/>
          <w:szCs w:val="28"/>
        </w:rPr>
      </w:pPr>
    </w:p>
    <w:p w:rsidR="00C31AD2" w:rsidRPr="00B471F0" w:rsidRDefault="00C31AD2" w:rsidP="00C31AD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71F0">
        <w:rPr>
          <w:rFonts w:ascii="Times New Roman" w:hAnsi="Times New Roman"/>
          <w:sz w:val="28"/>
          <w:szCs w:val="28"/>
        </w:rPr>
        <w:t xml:space="preserve">1. Установить в соответствии с </w:t>
      </w:r>
      <w:hyperlink r:id="rId15" w:history="1">
        <w:r w:rsidRPr="00B471F0">
          <w:rPr>
            <w:rFonts w:ascii="Times New Roman" w:hAnsi="Times New Roman"/>
            <w:sz w:val="28"/>
            <w:szCs w:val="28"/>
          </w:rPr>
          <w:t xml:space="preserve">абзацем вторым части 4 статьи </w:t>
        </w:r>
      </w:hyperlink>
      <w:r w:rsidRPr="00B471F0">
        <w:rPr>
          <w:rFonts w:ascii="Times New Roman" w:hAnsi="Times New Roman"/>
          <w:sz w:val="28"/>
          <w:szCs w:val="28"/>
        </w:rPr>
        <w:t xml:space="preserve">29 решения  Собрания  депутатов  </w:t>
      </w:r>
      <w:r>
        <w:rPr>
          <w:rFonts w:ascii="Times New Roman" w:hAnsi="Times New Roman"/>
          <w:sz w:val="28"/>
          <w:szCs w:val="28"/>
        </w:rPr>
        <w:t>Манычского сельского поселения от  25</w:t>
      </w:r>
      <w:r w:rsidRPr="00B47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B471F0">
        <w:rPr>
          <w:rFonts w:ascii="Times New Roman" w:hAnsi="Times New Roman"/>
          <w:sz w:val="28"/>
          <w:szCs w:val="28"/>
        </w:rPr>
        <w:t xml:space="preserve"> 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1F0">
        <w:rPr>
          <w:rFonts w:ascii="Times New Roman" w:hAnsi="Times New Roman"/>
          <w:sz w:val="28"/>
          <w:szCs w:val="28"/>
        </w:rPr>
        <w:t xml:space="preserve">года  № </w:t>
      </w:r>
      <w:r>
        <w:rPr>
          <w:rFonts w:ascii="Times New Roman" w:hAnsi="Times New Roman"/>
          <w:sz w:val="28"/>
          <w:szCs w:val="28"/>
        </w:rPr>
        <w:t>42</w:t>
      </w:r>
      <w:r w:rsidRPr="00B471F0">
        <w:rPr>
          <w:rFonts w:ascii="Times New Roman" w:hAnsi="Times New Roman"/>
          <w:sz w:val="28"/>
          <w:szCs w:val="28"/>
        </w:rPr>
        <w:t xml:space="preserve">  «Об  утверждении  Положения  о  бюджетном  процессе  в  </w:t>
      </w:r>
      <w:r>
        <w:rPr>
          <w:rFonts w:ascii="Times New Roman" w:hAnsi="Times New Roman"/>
          <w:sz w:val="28"/>
          <w:szCs w:val="28"/>
        </w:rPr>
        <w:t>Манычском</w:t>
      </w:r>
      <w:r w:rsidRPr="00B471F0">
        <w:rPr>
          <w:rFonts w:ascii="Times New Roman" w:hAnsi="Times New Roman"/>
          <w:sz w:val="28"/>
          <w:szCs w:val="28"/>
        </w:rPr>
        <w:t xml:space="preserve"> сельском поселении», что основанием для внесения в 202</w:t>
      </w:r>
      <w:r>
        <w:rPr>
          <w:rFonts w:ascii="Times New Roman" w:hAnsi="Times New Roman"/>
          <w:sz w:val="28"/>
          <w:szCs w:val="28"/>
        </w:rPr>
        <w:t>3</w:t>
      </w:r>
      <w:r w:rsidRPr="00B471F0">
        <w:rPr>
          <w:rFonts w:ascii="Times New Roman" w:hAnsi="Times New Roman"/>
          <w:sz w:val="28"/>
          <w:szCs w:val="28"/>
        </w:rPr>
        <w:t xml:space="preserve"> году изменений в показатели сводной бюджетной росписи местного бюджета  </w:t>
      </w:r>
      <w:r w:rsidRPr="00B471F0">
        <w:rPr>
          <w:rFonts w:ascii="Times New Roman" w:hAnsi="Times New Roman"/>
          <w:iCs/>
          <w:sz w:val="28"/>
          <w:szCs w:val="28"/>
        </w:rPr>
        <w:t>являются:</w:t>
      </w:r>
    </w:p>
    <w:p w:rsidR="00C31AD2" w:rsidRPr="00B471F0" w:rsidRDefault="00C31AD2" w:rsidP="00C31AD2">
      <w:pPr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B471F0">
        <w:rPr>
          <w:rFonts w:ascii="Times New Roman" w:hAnsi="Times New Roman"/>
          <w:iCs/>
          <w:sz w:val="28"/>
          <w:szCs w:val="28"/>
        </w:rPr>
        <w:t xml:space="preserve">1) в части неиспользованных бюджетных ассигнований резервного фонда Администрации </w:t>
      </w:r>
      <w:r>
        <w:rPr>
          <w:rFonts w:ascii="Times New Roman" w:hAnsi="Times New Roman"/>
          <w:iCs/>
          <w:sz w:val="28"/>
          <w:szCs w:val="28"/>
        </w:rPr>
        <w:t>Манычского</w:t>
      </w:r>
      <w:r w:rsidRPr="00B471F0">
        <w:rPr>
          <w:rFonts w:ascii="Times New Roman" w:hAnsi="Times New Roman"/>
          <w:iCs/>
          <w:sz w:val="28"/>
          <w:szCs w:val="28"/>
        </w:rPr>
        <w:t xml:space="preserve"> сельского поселения, выделенных в порядке, установленном Администрацией </w:t>
      </w:r>
      <w:r>
        <w:rPr>
          <w:rFonts w:ascii="Times New Roman" w:hAnsi="Times New Roman"/>
          <w:iCs/>
          <w:sz w:val="28"/>
          <w:szCs w:val="28"/>
        </w:rPr>
        <w:t>Манычского</w:t>
      </w:r>
      <w:r w:rsidRPr="00B471F0">
        <w:rPr>
          <w:rFonts w:ascii="Times New Roman" w:hAnsi="Times New Roman"/>
          <w:iCs/>
          <w:sz w:val="28"/>
          <w:szCs w:val="28"/>
        </w:rPr>
        <w:t xml:space="preserve"> сельского поселения, постановления Администрации </w:t>
      </w:r>
      <w:r>
        <w:rPr>
          <w:rFonts w:ascii="Times New Roman" w:hAnsi="Times New Roman"/>
          <w:iCs/>
          <w:sz w:val="28"/>
          <w:szCs w:val="28"/>
        </w:rPr>
        <w:t>Манычского</w:t>
      </w:r>
      <w:r w:rsidRPr="00B471F0">
        <w:rPr>
          <w:rFonts w:ascii="Times New Roman" w:hAnsi="Times New Roman"/>
          <w:iCs/>
          <w:sz w:val="28"/>
          <w:szCs w:val="28"/>
        </w:rPr>
        <w:t xml:space="preserve"> сельского поселения, предусматривающие:</w:t>
      </w:r>
    </w:p>
    <w:p w:rsidR="00C31AD2" w:rsidRPr="00B471F0" w:rsidRDefault="00C31AD2" w:rsidP="00C31AD2">
      <w:pPr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B471F0">
        <w:rPr>
          <w:rFonts w:ascii="Times New Roman" w:hAnsi="Times New Roman"/>
          <w:iCs/>
          <w:sz w:val="28"/>
          <w:szCs w:val="28"/>
        </w:rPr>
        <w:t xml:space="preserve">уменьшение объема ранее выделенных бюджетных ассигнований из резервного фонда Администрации </w:t>
      </w:r>
      <w:r>
        <w:rPr>
          <w:rFonts w:ascii="Times New Roman" w:hAnsi="Times New Roman"/>
          <w:iCs/>
          <w:sz w:val="28"/>
          <w:szCs w:val="28"/>
        </w:rPr>
        <w:t>Манычского</w:t>
      </w:r>
      <w:r w:rsidRPr="00B471F0">
        <w:rPr>
          <w:rFonts w:ascii="Times New Roman" w:hAnsi="Times New Roman"/>
          <w:iCs/>
          <w:sz w:val="28"/>
          <w:szCs w:val="28"/>
        </w:rPr>
        <w:t xml:space="preserve"> сельского поселения на суммы неиспользованных средств;</w:t>
      </w:r>
    </w:p>
    <w:p w:rsidR="00C31AD2" w:rsidRPr="00B471F0" w:rsidRDefault="00C31AD2" w:rsidP="00C31AD2">
      <w:pPr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B471F0">
        <w:rPr>
          <w:rFonts w:ascii="Times New Roman" w:hAnsi="Times New Roman"/>
          <w:iCs/>
          <w:sz w:val="28"/>
          <w:szCs w:val="28"/>
        </w:rPr>
        <w:t xml:space="preserve">признание утратившими силу ранее принятых постановлений Администрации </w:t>
      </w:r>
      <w:r>
        <w:rPr>
          <w:rFonts w:ascii="Times New Roman" w:hAnsi="Times New Roman"/>
          <w:iCs/>
          <w:sz w:val="28"/>
          <w:szCs w:val="28"/>
        </w:rPr>
        <w:t>Манычского</w:t>
      </w:r>
      <w:r w:rsidRPr="00B471F0">
        <w:rPr>
          <w:rFonts w:ascii="Times New Roman" w:hAnsi="Times New Roman"/>
          <w:iCs/>
          <w:sz w:val="28"/>
          <w:szCs w:val="28"/>
        </w:rPr>
        <w:t xml:space="preserve"> сельского поселения о выделении средств из резервного фонда Администрации </w:t>
      </w:r>
      <w:r>
        <w:rPr>
          <w:rFonts w:ascii="Times New Roman" w:hAnsi="Times New Roman"/>
          <w:iCs/>
          <w:sz w:val="28"/>
          <w:szCs w:val="28"/>
        </w:rPr>
        <w:t>Манычского</w:t>
      </w:r>
      <w:r w:rsidRPr="00B471F0">
        <w:rPr>
          <w:rFonts w:ascii="Times New Roman" w:hAnsi="Times New Roman"/>
          <w:iCs/>
          <w:sz w:val="28"/>
          <w:szCs w:val="28"/>
        </w:rPr>
        <w:t xml:space="preserve"> сельского поселения;</w:t>
      </w:r>
    </w:p>
    <w:p w:rsidR="00C31AD2" w:rsidRPr="00B471F0" w:rsidRDefault="00C31AD2" w:rsidP="00C31AD2">
      <w:pPr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B471F0">
        <w:rPr>
          <w:rFonts w:ascii="Times New Roman" w:hAnsi="Times New Roman"/>
          <w:iCs/>
          <w:sz w:val="28"/>
          <w:szCs w:val="28"/>
        </w:rPr>
        <w:t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бюджета;</w:t>
      </w:r>
    </w:p>
    <w:p w:rsidR="00C31AD2" w:rsidRDefault="00C31AD2" w:rsidP="00C31AD2">
      <w:pPr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B471F0">
        <w:rPr>
          <w:rFonts w:ascii="Times New Roman" w:hAnsi="Times New Roman"/>
          <w:iCs/>
          <w:sz w:val="28"/>
          <w:szCs w:val="28"/>
        </w:rPr>
        <w:lastRenderedPageBreak/>
        <w:t>3) перераспределение  бюджетных 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местногоо бюджета,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законодательству.</w:t>
      </w:r>
    </w:p>
    <w:p w:rsidR="00C31AD2" w:rsidRPr="00B471F0" w:rsidRDefault="00C31AD2" w:rsidP="00C31AD2">
      <w:pPr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</w:p>
    <w:p w:rsidR="00C31AD2" w:rsidRPr="00B471F0" w:rsidRDefault="00C31AD2" w:rsidP="00C31AD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71A3C">
        <w:rPr>
          <w:rFonts w:ascii="Times New Roman" w:hAnsi="Times New Roman"/>
          <w:sz w:val="28"/>
          <w:szCs w:val="28"/>
        </w:rPr>
        <w:t xml:space="preserve"> </w:t>
      </w:r>
      <w:r w:rsidRPr="00B471F0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8</w:t>
      </w:r>
      <w:r w:rsidRPr="00B471F0">
        <w:rPr>
          <w:rFonts w:ascii="Times New Roman" w:hAnsi="Times New Roman"/>
          <w:sz w:val="28"/>
          <w:szCs w:val="28"/>
        </w:rPr>
        <w:t xml:space="preserve">. </w:t>
      </w:r>
      <w:r w:rsidRPr="00071A3C">
        <w:rPr>
          <w:rFonts w:ascii="Times New Roman" w:hAnsi="Times New Roman"/>
          <w:b/>
          <w:sz w:val="28"/>
          <w:szCs w:val="28"/>
        </w:rPr>
        <w:t>Средства, подлежащие казначейскому сопровождению, предоставляемые из местного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1AD2" w:rsidRDefault="00C31AD2" w:rsidP="00C31A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1AD2" w:rsidRPr="00DD7E19" w:rsidRDefault="00C31AD2" w:rsidP="00C31AD2">
      <w:pPr>
        <w:suppressAutoHyphens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Pr="00DD7E19">
        <w:rPr>
          <w:rFonts w:ascii="Times New Roman" w:hAnsi="Times New Roman" w:cs="Times New Roman"/>
          <w:iCs/>
          <w:sz w:val="28"/>
          <w:szCs w:val="28"/>
          <w:lang w:eastAsia="ru-RU"/>
        </w:rPr>
        <w:t>Установить, что в 202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3</w:t>
      </w:r>
      <w:r w:rsidRPr="00DD7E1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году Управление Федерального казначейства по Ростовской области осуществляет казначейское сопровождение на основании передачи отдельных функций Администрации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Манычского</w:t>
      </w:r>
      <w:r w:rsidRPr="00DD7E1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сельского поселения Сальского района Управлению Федерального казначейства по Ростовской области, источником финансового обеспечения которых являются средства, предоставляемые из бюджета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Манычского</w:t>
      </w:r>
      <w:r w:rsidRPr="00DD7E1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сельского поселения Сальского района.</w:t>
      </w:r>
    </w:p>
    <w:p w:rsidR="00C31AD2" w:rsidRPr="00DD7E19" w:rsidRDefault="00C31AD2" w:rsidP="00C31AD2">
      <w:pPr>
        <w:suppressAutoHyphens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D7E19">
        <w:rPr>
          <w:rFonts w:ascii="Times New Roman" w:hAnsi="Times New Roman" w:cs="Times New Roman"/>
          <w:iCs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D7E1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Казначейскому сопровождению подлежат средства, получаемые на основании муниципальных контрактов, договоров (соглашений), заключаемых начиная с 202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3</w:t>
      </w:r>
      <w:r w:rsidRPr="00DD7E1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года:</w:t>
      </w:r>
    </w:p>
    <w:p w:rsidR="00C31AD2" w:rsidRPr="00DD7E19" w:rsidRDefault="00C31AD2" w:rsidP="00C31AD2">
      <w:pPr>
        <w:suppressAutoHyphens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D7E19">
        <w:rPr>
          <w:rFonts w:ascii="Times New Roman" w:hAnsi="Times New Roman" w:cs="Times New Roman"/>
          <w:iCs/>
          <w:sz w:val="28"/>
          <w:szCs w:val="28"/>
          <w:lang w:eastAsia="ru-RU"/>
        </w:rPr>
        <w:t>1)  авансы и расчеты по муниципальным контрактам, заключаемым на сумму более 50 000,0 тыс.  рублей;</w:t>
      </w:r>
    </w:p>
    <w:p w:rsidR="00C31AD2" w:rsidRPr="00DD7E19" w:rsidRDefault="00C31AD2" w:rsidP="00C31AD2">
      <w:pPr>
        <w:suppressAutoHyphens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D7E19">
        <w:rPr>
          <w:rFonts w:ascii="Times New Roman" w:hAnsi="Times New Roman" w:cs="Times New Roman"/>
          <w:iCs/>
          <w:sz w:val="28"/>
          <w:szCs w:val="28"/>
          <w:lang w:eastAsia="ru-RU"/>
        </w:rPr>
        <w:t>2)  авансы и расчеты по контрактам (договорам), заключаемым на сумму более 50 000,0</w:t>
      </w:r>
      <w:r w:rsidRPr="005C45A8">
        <w:rPr>
          <w:rFonts w:ascii="Times New Roman" w:hAnsi="Times New Roman" w:cs="Times New Roman"/>
          <w:iCs/>
          <w:sz w:val="28"/>
          <w:szCs w:val="28"/>
          <w:lang w:eastAsia="ru-RU"/>
        </w:rPr>
        <w:t>0</w:t>
      </w:r>
      <w:r w:rsidRPr="00DD7E1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тыс.  рублей бюджетными и автономными учреждениями;</w:t>
      </w:r>
    </w:p>
    <w:p w:rsidR="00C31AD2" w:rsidRPr="00DD7E19" w:rsidRDefault="00C31AD2" w:rsidP="00C31AD2">
      <w:pPr>
        <w:suppressAutoHyphens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D7E1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3)  расчеты по контрактам (договорам) о поставке товаров, выполнения работ, оказании услуг на сумму более 600,0 тыс. рублей заключаемые исполнителями и соисполнителями в рамках исполнения указанных муниципальных контрактов (договоров), соглашений, предусмотренных абзацами вторым и третьем пункта 2 настоящей статьи. </w:t>
      </w:r>
    </w:p>
    <w:p w:rsidR="00C31AD2" w:rsidRPr="0030311E" w:rsidRDefault="00C31AD2" w:rsidP="00C31AD2">
      <w:pPr>
        <w:suppressAutoHyphens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D7E19">
        <w:rPr>
          <w:rFonts w:ascii="Times New Roman" w:hAnsi="Times New Roman" w:cs="Times New Roman"/>
          <w:iCs/>
          <w:sz w:val="28"/>
          <w:szCs w:val="28"/>
          <w:lang w:eastAsia="ru-RU"/>
        </w:rPr>
        <w:t>3. Управление Федерального казначейства по Ростовской области осуществляет казначейское сопровождение в соответствии с Правилами казначейского сопровождения, установленными постановлением Правительства Российской Федерации от 24 ноября 2021 года № 2024 «О правилах казначейского сопровождения»</w:t>
      </w:r>
    </w:p>
    <w:p w:rsidR="00C31AD2" w:rsidRDefault="00C31AD2" w:rsidP="00C31A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1AD2" w:rsidRPr="00E63568" w:rsidRDefault="00C31AD2" w:rsidP="00C31A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635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b/>
          <w:sz w:val="28"/>
          <w:szCs w:val="28"/>
        </w:rPr>
        <w:t>Вступление в силу настоящего решения</w:t>
      </w:r>
    </w:p>
    <w:p w:rsidR="00C31AD2" w:rsidRPr="00E63568" w:rsidRDefault="00C31AD2" w:rsidP="00C31A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31AD2" w:rsidRPr="00E63568" w:rsidRDefault="00C31AD2" w:rsidP="00C31A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1AD2" w:rsidRPr="00E63568" w:rsidRDefault="00C31AD2" w:rsidP="00C31AD2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C31AD2" w:rsidRPr="00E63568" w:rsidRDefault="00C31AD2" w:rsidP="00C31AD2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 xml:space="preserve">глава Манычского сельского поселения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>С.В.Подскребалина</w:t>
      </w:r>
    </w:p>
    <w:p w:rsidR="00C31AD2" w:rsidRPr="00E63568" w:rsidRDefault="00C31AD2" w:rsidP="00C31AD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C31AD2" w:rsidRPr="00E63568" w:rsidRDefault="00C31AD2" w:rsidP="00C31A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декабря 2022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31AD2" w:rsidRPr="00504FE0" w:rsidRDefault="00C31AD2" w:rsidP="00C31AD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C31AD2" w:rsidRPr="00504FE0" w:rsidRDefault="00C31AD2" w:rsidP="00C31AD2">
      <w:pPr>
        <w:sectPr w:rsidR="00C31AD2" w:rsidRPr="00504FE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C31AD2" w:rsidRPr="00504FE0" w:rsidRDefault="00C31AD2" w:rsidP="00C31AD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Приложение  1</w:t>
      </w:r>
    </w:p>
    <w:p w:rsidR="00C31AD2" w:rsidRPr="00504FE0" w:rsidRDefault="00C31AD2" w:rsidP="00C31AD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к 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C31AD2" w:rsidRPr="00AA37FB" w:rsidRDefault="00C31AD2" w:rsidP="00C31AD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C31AD2" w:rsidRPr="00AA37FB" w:rsidRDefault="00C31AD2" w:rsidP="00C31AD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C31AD2" w:rsidRPr="00AA37FB" w:rsidRDefault="00C31AD2" w:rsidP="00C31AD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 Сальского  района 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C31AD2" w:rsidRPr="00AA37FB" w:rsidRDefault="00C31AD2" w:rsidP="00C31AD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7F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A37F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37FB">
        <w:rPr>
          <w:rFonts w:ascii="Times New Roman" w:hAnsi="Times New Roman" w:cs="Times New Roman"/>
          <w:sz w:val="28"/>
          <w:szCs w:val="28"/>
        </w:rPr>
        <w:t xml:space="preserve">  годов»</w:t>
      </w:r>
    </w:p>
    <w:tbl>
      <w:tblPr>
        <w:tblW w:w="15455" w:type="dxa"/>
        <w:tblInd w:w="-474" w:type="dxa"/>
        <w:tblLayout w:type="fixed"/>
        <w:tblLook w:val="0000"/>
      </w:tblPr>
      <w:tblGrid>
        <w:gridCol w:w="2850"/>
        <w:gridCol w:w="9214"/>
        <w:gridCol w:w="1149"/>
        <w:gridCol w:w="34"/>
        <w:gridCol w:w="1085"/>
        <w:gridCol w:w="1123"/>
      </w:tblGrid>
      <w:tr w:rsidR="00C31AD2" w:rsidRPr="00AA37FB" w:rsidTr="00FE3751">
        <w:trPr>
          <w:trHeight w:val="375"/>
        </w:trPr>
        <w:tc>
          <w:tcPr>
            <w:tcW w:w="13247" w:type="dxa"/>
            <w:gridSpan w:val="4"/>
            <w:vAlign w:val="bottom"/>
          </w:tcPr>
          <w:p w:rsidR="00C31AD2" w:rsidRPr="00AA37FB" w:rsidRDefault="00C31AD2" w:rsidP="00FE3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C31AD2" w:rsidRPr="00AA37FB" w:rsidRDefault="00C31AD2" w:rsidP="00FE3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C31AD2" w:rsidRPr="00AA37FB" w:rsidRDefault="00C31AD2" w:rsidP="00FE3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AD2" w:rsidRPr="00AA37FB" w:rsidTr="00FE3751">
        <w:trPr>
          <w:trHeight w:val="375"/>
        </w:trPr>
        <w:tc>
          <w:tcPr>
            <w:tcW w:w="15455" w:type="dxa"/>
            <w:gridSpan w:val="6"/>
          </w:tcPr>
          <w:p w:rsidR="00C31AD2" w:rsidRPr="00AA37FB" w:rsidRDefault="00C31AD2" w:rsidP="00FE3751">
            <w:pPr>
              <w:spacing w:after="0" w:line="240" w:lineRule="auto"/>
              <w:jc w:val="center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Объем поступлений доходов местного бюджета на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годы</w:t>
            </w:r>
          </w:p>
        </w:tc>
      </w:tr>
      <w:tr w:rsidR="00C31AD2" w:rsidRPr="00AA37FB" w:rsidTr="00FE3751">
        <w:trPr>
          <w:trHeight w:val="375"/>
        </w:trPr>
        <w:tc>
          <w:tcPr>
            <w:tcW w:w="15455" w:type="dxa"/>
            <w:gridSpan w:val="6"/>
            <w:vAlign w:val="bottom"/>
          </w:tcPr>
          <w:p w:rsidR="00C31AD2" w:rsidRPr="00AA37FB" w:rsidRDefault="00C31AD2" w:rsidP="00FE3751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C31AD2" w:rsidRPr="00AA37FB" w:rsidTr="00FE3751">
        <w:trPr>
          <w:trHeight w:val="48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92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3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C31AD2" w:rsidRPr="00AA37FB" w:rsidTr="00FE3751">
        <w:trPr>
          <w:trHeight w:val="480"/>
        </w:trPr>
        <w:tc>
          <w:tcPr>
            <w:tcW w:w="2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31AD2" w:rsidRPr="00AA37FB" w:rsidTr="00FE3751">
        <w:trPr>
          <w:trHeight w:val="42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" w:name="RANGE!A11%25253AC53"/>
            <w:bookmarkEnd w:id="5"/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31AD2" w:rsidRPr="00AA37FB" w:rsidTr="00FE3751">
        <w:trPr>
          <w:trHeight w:val="42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7763,7</w:t>
            </w:r>
          </w:p>
        </w:tc>
        <w:tc>
          <w:tcPr>
            <w:tcW w:w="1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7933,3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8110,9</w:t>
            </w:r>
          </w:p>
        </w:tc>
      </w:tr>
      <w:tr w:rsidR="00C31AD2" w:rsidRPr="00AA37FB" w:rsidTr="00FE3751">
        <w:trPr>
          <w:trHeight w:val="42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1071,3</w:t>
            </w:r>
          </w:p>
        </w:tc>
        <w:tc>
          <w:tcPr>
            <w:tcW w:w="1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1107,8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1146,3</w:t>
            </w:r>
          </w:p>
        </w:tc>
      </w:tr>
      <w:tr w:rsidR="00C31AD2" w:rsidRPr="00AA37FB" w:rsidTr="00FE3751">
        <w:trPr>
          <w:trHeight w:val="42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1071,3</w:t>
            </w:r>
          </w:p>
        </w:tc>
        <w:tc>
          <w:tcPr>
            <w:tcW w:w="1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1107,8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1146,3</w:t>
            </w:r>
          </w:p>
        </w:tc>
      </w:tr>
      <w:tr w:rsidR="00C31AD2" w:rsidRPr="00AA37FB" w:rsidTr="00FE3751">
        <w:trPr>
          <w:trHeight w:val="420"/>
        </w:trPr>
        <w:tc>
          <w:tcPr>
            <w:tcW w:w="2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864,0</w:t>
            </w:r>
          </w:p>
        </w:tc>
        <w:tc>
          <w:tcPr>
            <w:tcW w:w="111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887,0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911,0</w:t>
            </w:r>
          </w:p>
        </w:tc>
      </w:tr>
      <w:tr w:rsidR="00C31AD2" w:rsidRPr="00533E63" w:rsidTr="00FE3751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31AD2" w:rsidRPr="00504FE0" w:rsidTr="00FE3751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8,3</w:t>
            </w:r>
          </w:p>
        </w:tc>
      </w:tr>
      <w:tr w:rsidR="00C31AD2" w:rsidRPr="00504FE0" w:rsidTr="00FE3751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1 01 02080 01 0000 110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*(за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213,0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227,0</w:t>
            </w:r>
          </w:p>
        </w:tc>
      </w:tr>
      <w:tr w:rsidR="00C31AD2" w:rsidRPr="00504FE0" w:rsidTr="00FE3751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1 05 00000 00 0000 000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3702,8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3850,9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4005,0</w:t>
            </w:r>
          </w:p>
        </w:tc>
      </w:tr>
      <w:tr w:rsidR="00C31AD2" w:rsidRPr="00504FE0" w:rsidTr="00FE3751">
        <w:trPr>
          <w:trHeight w:val="42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3702,8</w:t>
            </w:r>
          </w:p>
        </w:tc>
        <w:tc>
          <w:tcPr>
            <w:tcW w:w="1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3850,9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4005,0</w:t>
            </w:r>
          </w:p>
        </w:tc>
      </w:tr>
      <w:tr w:rsidR="00C31AD2" w:rsidRPr="00504FE0" w:rsidTr="00FE3751">
        <w:trPr>
          <w:trHeight w:val="420"/>
        </w:trPr>
        <w:tc>
          <w:tcPr>
            <w:tcW w:w="2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1 05 03010 01 0000 110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3702,8</w:t>
            </w:r>
          </w:p>
        </w:tc>
        <w:tc>
          <w:tcPr>
            <w:tcW w:w="111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3850,9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4005,0</w:t>
            </w:r>
          </w:p>
        </w:tc>
      </w:tr>
      <w:tr w:rsidR="00C31AD2" w:rsidRPr="00504FE0" w:rsidTr="00FE3751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2968,0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2953,0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2938,0</w:t>
            </w:r>
          </w:p>
        </w:tc>
      </w:tr>
      <w:tr w:rsidR="00C31AD2" w:rsidRPr="00504FE0" w:rsidTr="00FE3751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206,0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C31AD2" w:rsidRPr="00504FE0" w:rsidTr="00FE3751">
        <w:trPr>
          <w:trHeight w:val="42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1 06 01030 10 0000 110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206,0</w:t>
            </w:r>
          </w:p>
        </w:tc>
        <w:tc>
          <w:tcPr>
            <w:tcW w:w="1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C31AD2" w:rsidRPr="00504FE0" w:rsidTr="00FE3751">
        <w:trPr>
          <w:trHeight w:val="42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31AD2" w:rsidRPr="00504FE0" w:rsidTr="00FE3751">
        <w:trPr>
          <w:trHeight w:val="42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1 06 06030 00 0000 110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842,0</w:t>
            </w:r>
          </w:p>
        </w:tc>
        <w:tc>
          <w:tcPr>
            <w:tcW w:w="1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31AD2" w:rsidRPr="00504FE0" w:rsidTr="00FE3751">
        <w:trPr>
          <w:trHeight w:val="42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1 06 06033 10 0000 110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842,0</w:t>
            </w:r>
          </w:p>
        </w:tc>
        <w:tc>
          <w:tcPr>
            <w:tcW w:w="1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31AD2" w:rsidRPr="00504FE0" w:rsidTr="00FE3751">
        <w:trPr>
          <w:trHeight w:val="42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1 06 06040 00 0000 110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31AD2" w:rsidRPr="00504FE0" w:rsidTr="00FE3751">
        <w:trPr>
          <w:trHeight w:val="42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1 06 06043 10 0000 110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31AD2" w:rsidRPr="00504FE0" w:rsidTr="00FE3751">
        <w:trPr>
          <w:trHeight w:val="42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13,3</w:t>
            </w:r>
          </w:p>
        </w:tc>
        <w:tc>
          <w:tcPr>
            <w:tcW w:w="1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,3</w:t>
            </w:r>
          </w:p>
        </w:tc>
      </w:tr>
      <w:tr w:rsidR="00C31AD2" w:rsidRPr="00504FE0" w:rsidTr="00FE3751">
        <w:trPr>
          <w:trHeight w:val="420"/>
        </w:trPr>
        <w:tc>
          <w:tcPr>
            <w:tcW w:w="2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1 08 04000 01 0000 110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13,3</w:t>
            </w:r>
          </w:p>
        </w:tc>
        <w:tc>
          <w:tcPr>
            <w:tcW w:w="111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13,3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,3</w:t>
            </w:r>
          </w:p>
        </w:tc>
      </w:tr>
      <w:tr w:rsidR="00C31AD2" w:rsidRPr="00504FE0" w:rsidTr="00FE3751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1 08 04020 01 0000 110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13,3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,3</w:t>
            </w:r>
          </w:p>
        </w:tc>
      </w:tr>
      <w:tr w:rsidR="00C31AD2" w:rsidRPr="00504FE0" w:rsidTr="00FE3751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8,3</w:t>
            </w:r>
          </w:p>
        </w:tc>
      </w:tr>
      <w:tr w:rsidR="00C31AD2" w:rsidRPr="00504FE0" w:rsidTr="00FE3751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1 16 02000 02 0000 140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C31AD2" w:rsidRPr="00504FE0" w:rsidTr="00FE3751">
        <w:trPr>
          <w:trHeight w:val="42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1 16 02020 02 0000 140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1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8,3</w:t>
            </w:r>
          </w:p>
        </w:tc>
      </w:tr>
      <w:tr w:rsidR="00C31AD2" w:rsidRPr="00504FE0" w:rsidTr="00FE3751">
        <w:trPr>
          <w:trHeight w:val="420"/>
        </w:trPr>
        <w:tc>
          <w:tcPr>
            <w:tcW w:w="2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2933,5</w:t>
            </w:r>
          </w:p>
        </w:tc>
        <w:tc>
          <w:tcPr>
            <w:tcW w:w="111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7875,0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2290,1</w:t>
            </w:r>
          </w:p>
        </w:tc>
      </w:tr>
      <w:tr w:rsidR="00C31AD2" w:rsidRPr="00504FE0" w:rsidTr="00FE3751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2933,5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2290,1</w:t>
            </w:r>
          </w:p>
        </w:tc>
      </w:tr>
      <w:tr w:rsidR="00C31AD2" w:rsidRPr="00900371" w:rsidTr="00FE3751">
        <w:trPr>
          <w:trHeight w:val="3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D2" w:rsidRPr="00900371" w:rsidRDefault="00C31AD2" w:rsidP="00FE37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2 02 10000 00 0000 150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D2" w:rsidRPr="00900371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900371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1841,5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900371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1657,4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900371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1657,4</w:t>
            </w:r>
          </w:p>
        </w:tc>
      </w:tr>
      <w:tr w:rsidR="00C31AD2" w:rsidRPr="00900371" w:rsidTr="00FE3751">
        <w:trPr>
          <w:trHeight w:val="324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1AD2" w:rsidRPr="00900371" w:rsidRDefault="00C31AD2" w:rsidP="00FE37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2 02 15001 00 0000 150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1AD2" w:rsidRPr="00900371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900371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1841,5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900371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1657,4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AD2" w:rsidRPr="00900371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1657,4</w:t>
            </w:r>
          </w:p>
        </w:tc>
      </w:tr>
      <w:tr w:rsidR="00C31AD2" w:rsidRPr="00504FE0" w:rsidTr="00FE3751">
        <w:trPr>
          <w:trHeight w:val="374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</w:tcBorders>
          </w:tcPr>
          <w:p w:rsidR="00C31AD2" w:rsidRPr="00900371" w:rsidRDefault="00C31AD2" w:rsidP="00FE37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2 02 15001 10 0000 150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</w:tcBorders>
          </w:tcPr>
          <w:p w:rsidR="00C31AD2" w:rsidRPr="00900371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900371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1841,5</w:t>
            </w:r>
          </w:p>
        </w:tc>
        <w:tc>
          <w:tcPr>
            <w:tcW w:w="1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900371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1657,4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AD2" w:rsidRPr="00633408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1657,4</w:t>
            </w:r>
          </w:p>
        </w:tc>
      </w:tr>
      <w:tr w:rsidR="00C31AD2" w:rsidRPr="008570C5" w:rsidTr="00FE3751">
        <w:trPr>
          <w:trHeight w:val="368"/>
        </w:trPr>
        <w:tc>
          <w:tcPr>
            <w:tcW w:w="2850" w:type="dxa"/>
            <w:tcBorders>
              <w:left w:val="single" w:sz="4" w:space="0" w:color="000000"/>
              <w:bottom w:val="single" w:sz="4" w:space="0" w:color="auto"/>
            </w:tcBorders>
          </w:tcPr>
          <w:p w:rsidR="00C31AD2" w:rsidRPr="00FB5AF3" w:rsidRDefault="00C31AD2" w:rsidP="00FE37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auto"/>
            </w:tcBorders>
          </w:tcPr>
          <w:p w:rsidR="00C31AD2" w:rsidRPr="00FB5AF3" w:rsidRDefault="00C31AD2" w:rsidP="00FE375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31AD2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31AD2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5040,1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1AD2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31AD2" w:rsidRPr="008570C5" w:rsidTr="00FE3751">
        <w:trPr>
          <w:trHeight w:val="368"/>
        </w:trPr>
        <w:tc>
          <w:tcPr>
            <w:tcW w:w="2850" w:type="dxa"/>
            <w:tcBorders>
              <w:left w:val="single" w:sz="4" w:space="0" w:color="000000"/>
              <w:bottom w:val="single" w:sz="4" w:space="0" w:color="auto"/>
            </w:tcBorders>
          </w:tcPr>
          <w:p w:rsidR="00C31AD2" w:rsidRPr="00FB5AF3" w:rsidRDefault="00C31AD2" w:rsidP="00FE37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2 02 27576 00 0000 150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auto"/>
            </w:tcBorders>
          </w:tcPr>
          <w:p w:rsidR="00C31AD2" w:rsidRPr="00FB5AF3" w:rsidRDefault="00C31AD2" w:rsidP="00FE375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31AD2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31AD2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5040,1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1AD2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31AD2" w:rsidRPr="008570C5" w:rsidTr="00FE3751">
        <w:trPr>
          <w:trHeight w:val="368"/>
        </w:trPr>
        <w:tc>
          <w:tcPr>
            <w:tcW w:w="2850" w:type="dxa"/>
            <w:tcBorders>
              <w:left w:val="single" w:sz="4" w:space="0" w:color="000000"/>
              <w:bottom w:val="single" w:sz="4" w:space="0" w:color="auto"/>
            </w:tcBorders>
          </w:tcPr>
          <w:p w:rsidR="00C31AD2" w:rsidRPr="00FB5AF3" w:rsidRDefault="00C31AD2" w:rsidP="00FE37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2 02 27576 10 0000 150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auto"/>
            </w:tcBorders>
          </w:tcPr>
          <w:p w:rsidR="00C31AD2" w:rsidRPr="00FB5AF3" w:rsidRDefault="00C31AD2" w:rsidP="00FE375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31AD2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31AD2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5040,1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1AD2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31AD2" w:rsidRPr="008570C5" w:rsidTr="00FE3751">
        <w:trPr>
          <w:trHeight w:val="368"/>
        </w:trPr>
        <w:tc>
          <w:tcPr>
            <w:tcW w:w="2850" w:type="dxa"/>
            <w:tcBorders>
              <w:left w:val="single" w:sz="4" w:space="0" w:color="000000"/>
              <w:bottom w:val="single" w:sz="4" w:space="0" w:color="auto"/>
            </w:tcBorders>
          </w:tcPr>
          <w:p w:rsidR="00C31AD2" w:rsidRPr="00FB5AF3" w:rsidRDefault="00C31AD2" w:rsidP="00FE37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auto"/>
            </w:tcBorders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101,3</w:t>
            </w:r>
          </w:p>
        </w:tc>
        <w:tc>
          <w:tcPr>
            <w:tcW w:w="111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104,7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C31AD2" w:rsidRPr="00504FE0" w:rsidTr="00FE3751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D2" w:rsidRPr="00FB5AF3" w:rsidRDefault="00C31AD2" w:rsidP="00FE37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D2" w:rsidRPr="00FB5AF3" w:rsidRDefault="00C31AD2" w:rsidP="00FE3751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C31AD2" w:rsidRPr="00504FE0" w:rsidTr="00FE3751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1AD2" w:rsidRPr="00FB5AF3" w:rsidRDefault="00C31AD2" w:rsidP="00FE37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2 02 30024 10 0000 150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1AD2" w:rsidRPr="00FB5AF3" w:rsidRDefault="00C31AD2" w:rsidP="00FE3751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C31AD2" w:rsidRPr="00900371" w:rsidTr="00FE3751">
        <w:trPr>
          <w:trHeight w:val="42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</w:tcBorders>
          </w:tcPr>
          <w:p w:rsidR="00C31AD2" w:rsidRPr="00900371" w:rsidRDefault="00C31AD2" w:rsidP="00FE37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2 02 35118 00 0000 150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</w:tcBorders>
          </w:tcPr>
          <w:p w:rsidR="00C31AD2" w:rsidRPr="00900371" w:rsidRDefault="00C31AD2" w:rsidP="00FE3751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900371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101,1</w:t>
            </w:r>
          </w:p>
        </w:tc>
        <w:tc>
          <w:tcPr>
            <w:tcW w:w="1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900371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104,5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AD2" w:rsidRPr="00900371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31AD2" w:rsidRPr="00633408" w:rsidTr="00FE3751">
        <w:trPr>
          <w:trHeight w:val="420"/>
        </w:trPr>
        <w:tc>
          <w:tcPr>
            <w:tcW w:w="2850" w:type="dxa"/>
            <w:tcBorders>
              <w:left w:val="single" w:sz="4" w:space="0" w:color="000000"/>
              <w:bottom w:val="single" w:sz="4" w:space="0" w:color="auto"/>
            </w:tcBorders>
          </w:tcPr>
          <w:p w:rsidR="00C31AD2" w:rsidRPr="00900371" w:rsidRDefault="00C31AD2" w:rsidP="00FE37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2 02 35118 10 0000 150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auto"/>
            </w:tcBorders>
          </w:tcPr>
          <w:p w:rsidR="00C31AD2" w:rsidRPr="00900371" w:rsidRDefault="00C31AD2" w:rsidP="00FE3751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31AD2" w:rsidRPr="00900371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101,1</w:t>
            </w:r>
          </w:p>
        </w:tc>
        <w:tc>
          <w:tcPr>
            <w:tcW w:w="111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31AD2" w:rsidRPr="00900371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104,5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1AD2" w:rsidRPr="00900371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31AD2" w:rsidRPr="009569E1" w:rsidTr="00FE3751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955,7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1072,8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632,5</w:t>
            </w:r>
          </w:p>
        </w:tc>
      </w:tr>
      <w:tr w:rsidR="00C31AD2" w:rsidRPr="009569E1" w:rsidTr="00FE3751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1AD2" w:rsidRPr="00FB5AF3" w:rsidRDefault="00C31AD2" w:rsidP="00FE37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2 02 40014 00 0000 150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1AD2" w:rsidRPr="00FB5AF3" w:rsidRDefault="00C31AD2" w:rsidP="00FE375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955,7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1072,8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632,5</w:t>
            </w:r>
          </w:p>
        </w:tc>
      </w:tr>
      <w:tr w:rsidR="00C31AD2" w:rsidRPr="00504FE0" w:rsidTr="00FE3751">
        <w:trPr>
          <w:trHeight w:val="42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</w:tcBorders>
          </w:tcPr>
          <w:p w:rsidR="00C31AD2" w:rsidRPr="00FB5AF3" w:rsidRDefault="00C31AD2" w:rsidP="00FE37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2 02 40014 10 0000 150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</w:tcBorders>
          </w:tcPr>
          <w:p w:rsidR="00C31AD2" w:rsidRPr="00FB5AF3" w:rsidRDefault="00C31AD2" w:rsidP="00FE3751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955,7</w:t>
            </w:r>
          </w:p>
        </w:tc>
        <w:tc>
          <w:tcPr>
            <w:tcW w:w="1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1072,8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632,5</w:t>
            </w:r>
          </w:p>
        </w:tc>
      </w:tr>
      <w:tr w:rsidR="00C31AD2" w:rsidRPr="00504FE0" w:rsidTr="00FE3751">
        <w:trPr>
          <w:trHeight w:val="42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6E1C05" w:rsidRDefault="00C31AD2" w:rsidP="00FE37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sz w:val="24"/>
                <w:szCs w:val="24"/>
              </w:rPr>
              <w:t>2 02 49999 00 0000 150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</w:tcBorders>
          </w:tcPr>
          <w:p w:rsidR="00C31AD2" w:rsidRPr="006E1C05" w:rsidRDefault="00C31AD2" w:rsidP="00FE375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6E1C05" w:rsidRDefault="00C31AD2" w:rsidP="00FE3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6E1C05" w:rsidRDefault="00C31AD2" w:rsidP="00FE3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AD2" w:rsidRPr="006E1C05" w:rsidRDefault="00C31AD2" w:rsidP="00FE3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</w:tr>
      <w:tr w:rsidR="00C31AD2" w:rsidRPr="00504FE0" w:rsidTr="00FE3751">
        <w:trPr>
          <w:trHeight w:val="42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6E1C05" w:rsidRDefault="00C31AD2" w:rsidP="00FE37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sz w:val="24"/>
                <w:szCs w:val="24"/>
              </w:rPr>
              <w:t>2 02 49999 10 0000 150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</w:tcBorders>
          </w:tcPr>
          <w:p w:rsidR="00C31AD2" w:rsidRPr="006E1C05" w:rsidRDefault="00C31AD2" w:rsidP="00FE375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6E1C05" w:rsidRDefault="00C31AD2" w:rsidP="00FE3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6E1C05" w:rsidRDefault="00C31AD2" w:rsidP="00FE3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AD2" w:rsidRPr="006E1C05" w:rsidRDefault="00C31AD2" w:rsidP="00FE3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</w:tr>
      <w:tr w:rsidR="00C31AD2" w:rsidRPr="00504FE0" w:rsidTr="00FE3751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1AD2" w:rsidRPr="00FB5AF3" w:rsidRDefault="00C31AD2" w:rsidP="00FE37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10697,2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15808,3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10401,0</w:t>
            </w:r>
          </w:p>
        </w:tc>
      </w:tr>
    </w:tbl>
    <w:p w:rsidR="00C31AD2" w:rsidRDefault="00C31AD2" w:rsidP="00C31AD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C31AD2" w:rsidRPr="00504FE0" w:rsidRDefault="00C31AD2" w:rsidP="00C31AD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C31AD2" w:rsidRPr="00504FE0" w:rsidRDefault="00C31AD2" w:rsidP="00C31AD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C31AD2" w:rsidRPr="00504FE0" w:rsidRDefault="00C31AD2" w:rsidP="00C31AD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C31AD2" w:rsidRPr="00504FE0" w:rsidRDefault="00C31AD2" w:rsidP="00C31AD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 района  </w:t>
      </w:r>
    </w:p>
    <w:p w:rsidR="00C31AD2" w:rsidRPr="00504FE0" w:rsidRDefault="00C31AD2" w:rsidP="00C31AD2">
      <w:pPr>
        <w:pStyle w:val="NoSpacing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4FE0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4FE0">
        <w:rPr>
          <w:rFonts w:ascii="Times New Roman" w:hAnsi="Times New Roman" w:cs="Times New Roman"/>
          <w:sz w:val="28"/>
          <w:szCs w:val="28"/>
        </w:rPr>
        <w:t xml:space="preserve">  годов»</w:t>
      </w:r>
    </w:p>
    <w:tbl>
      <w:tblPr>
        <w:tblW w:w="15637" w:type="dxa"/>
        <w:tblInd w:w="-474" w:type="dxa"/>
        <w:tblLayout w:type="fixed"/>
        <w:tblLook w:val="0000"/>
      </w:tblPr>
      <w:tblGrid>
        <w:gridCol w:w="3261"/>
        <w:gridCol w:w="8094"/>
        <w:gridCol w:w="1417"/>
        <w:gridCol w:w="1417"/>
        <w:gridCol w:w="1418"/>
        <w:gridCol w:w="30"/>
      </w:tblGrid>
      <w:tr w:rsidR="00C31AD2" w:rsidRPr="0063710F" w:rsidTr="00FE3751">
        <w:trPr>
          <w:gridAfter w:val="1"/>
          <w:wAfter w:w="30" w:type="dxa"/>
          <w:trHeight w:val="910"/>
        </w:trPr>
        <w:tc>
          <w:tcPr>
            <w:tcW w:w="15607" w:type="dxa"/>
            <w:gridSpan w:val="5"/>
          </w:tcPr>
          <w:p w:rsidR="00C31AD2" w:rsidRPr="0063710F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1AD2" w:rsidRPr="0063710F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710F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финансирования дефицита</w:t>
            </w:r>
          </w:p>
          <w:p w:rsidR="00C31AD2" w:rsidRPr="0063710F" w:rsidRDefault="00C31AD2" w:rsidP="00FE3751">
            <w:pPr>
              <w:spacing w:after="0" w:line="240" w:lineRule="auto"/>
              <w:jc w:val="center"/>
            </w:pPr>
            <w:r w:rsidRPr="0063710F">
              <w:rPr>
                <w:rFonts w:ascii="Times New Roman" w:hAnsi="Times New Roman" w:cs="Times New Roman"/>
                <w:bCs/>
                <w:sz w:val="28"/>
                <w:szCs w:val="28"/>
              </w:rPr>
              <w:t>местного бюджета на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год и плановый период 2024</w:t>
            </w:r>
            <w:r w:rsidRPr="006371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6371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C31AD2" w:rsidRPr="0063710F" w:rsidTr="00FE3751">
        <w:trPr>
          <w:gridAfter w:val="1"/>
          <w:wAfter w:w="30" w:type="dxa"/>
          <w:trHeight w:val="375"/>
        </w:trPr>
        <w:tc>
          <w:tcPr>
            <w:tcW w:w="15607" w:type="dxa"/>
            <w:gridSpan w:val="5"/>
            <w:vAlign w:val="bottom"/>
          </w:tcPr>
          <w:p w:rsidR="00C31AD2" w:rsidRPr="0063710F" w:rsidRDefault="00C31AD2" w:rsidP="00FE3751">
            <w:pPr>
              <w:spacing w:after="0" w:line="240" w:lineRule="auto"/>
              <w:jc w:val="right"/>
            </w:pPr>
            <w:r w:rsidRPr="0063710F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C31AD2" w:rsidRPr="00FB5AF3" w:rsidTr="00FE3751">
        <w:trPr>
          <w:trHeight w:val="6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 классификации  Российской  Федерации</w:t>
            </w:r>
          </w:p>
        </w:tc>
        <w:tc>
          <w:tcPr>
            <w:tcW w:w="8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C31AD2" w:rsidRPr="00FB5AF3" w:rsidTr="00FE3751">
        <w:trPr>
          <w:trHeight w:val="23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31AD2" w:rsidRPr="00FB5AF3" w:rsidTr="00FE3751">
        <w:trPr>
          <w:trHeight w:val="3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31AD2" w:rsidRPr="00FB5AF3" w:rsidTr="00FE3751">
        <w:trPr>
          <w:trHeight w:val="6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D2" w:rsidRPr="00FB5AF3" w:rsidRDefault="00C31AD2" w:rsidP="00FE37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6" w:name="RANGE!A13%25253AC22"/>
            <w:bookmarkEnd w:id="6"/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31AD2" w:rsidRPr="00FB5AF3" w:rsidTr="00FE3751"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D2" w:rsidRPr="00FB5AF3" w:rsidRDefault="00C31AD2" w:rsidP="00FE37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31AD2" w:rsidRPr="00FB5AF3" w:rsidTr="00FE3751">
        <w:trPr>
          <w:trHeight w:val="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D2" w:rsidRPr="00FB5AF3" w:rsidRDefault="00C31AD2" w:rsidP="00FE3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10697,2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15808,3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10401,0</w:t>
            </w:r>
          </w:p>
        </w:tc>
      </w:tr>
      <w:tr w:rsidR="00C31AD2" w:rsidRPr="00FB5AF3" w:rsidTr="00FE3751">
        <w:trPr>
          <w:trHeight w:val="3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D2" w:rsidRPr="00FB5AF3" w:rsidRDefault="00C31AD2" w:rsidP="00FE3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D2" w:rsidRDefault="00C31AD2" w:rsidP="00FE3751">
            <w:pPr>
              <w:jc w:val="right"/>
            </w:pPr>
            <w:r w:rsidRPr="00226114">
              <w:rPr>
                <w:rFonts w:ascii="Times New Roman" w:hAnsi="Times New Roman" w:cs="Times New Roman"/>
                <w:bCs/>
                <w:sz w:val="24"/>
                <w:szCs w:val="24"/>
              </w:rPr>
              <w:t>10697,2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15808,3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10401,0</w:t>
            </w:r>
          </w:p>
        </w:tc>
      </w:tr>
      <w:tr w:rsidR="00C31AD2" w:rsidRPr="00FB5AF3" w:rsidTr="00FE3751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D2" w:rsidRPr="00FB5AF3" w:rsidRDefault="00C31AD2" w:rsidP="00FE3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D2" w:rsidRDefault="00C31AD2" w:rsidP="00FE3751">
            <w:pPr>
              <w:jc w:val="right"/>
            </w:pPr>
            <w:r w:rsidRPr="00226114">
              <w:rPr>
                <w:rFonts w:ascii="Times New Roman" w:hAnsi="Times New Roman" w:cs="Times New Roman"/>
                <w:bCs/>
                <w:sz w:val="24"/>
                <w:szCs w:val="24"/>
              </w:rPr>
              <w:t>10697,2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15808,3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10401,0</w:t>
            </w:r>
          </w:p>
        </w:tc>
      </w:tr>
      <w:tr w:rsidR="00C31AD2" w:rsidRPr="00FB5AF3" w:rsidTr="00FE3751">
        <w:trPr>
          <w:trHeight w:val="6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D2" w:rsidRPr="00FB5AF3" w:rsidRDefault="00C31AD2" w:rsidP="00FE3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D2" w:rsidRDefault="00C31AD2" w:rsidP="00FE3751">
            <w:pPr>
              <w:jc w:val="right"/>
            </w:pPr>
            <w:r w:rsidRPr="00226114">
              <w:rPr>
                <w:rFonts w:ascii="Times New Roman" w:hAnsi="Times New Roman" w:cs="Times New Roman"/>
                <w:bCs/>
                <w:sz w:val="24"/>
                <w:szCs w:val="24"/>
              </w:rPr>
              <w:t>10697,2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15808,3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10401,0</w:t>
            </w:r>
          </w:p>
        </w:tc>
      </w:tr>
      <w:tr w:rsidR="00C31AD2" w:rsidRPr="00FB5AF3" w:rsidTr="00FE3751">
        <w:trPr>
          <w:trHeight w:val="23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D2" w:rsidRPr="00FB5AF3" w:rsidRDefault="00C31AD2" w:rsidP="00FE3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D2" w:rsidRDefault="00C31AD2" w:rsidP="00FE3751">
            <w:pPr>
              <w:jc w:val="right"/>
            </w:pPr>
            <w:r w:rsidRPr="00226114">
              <w:rPr>
                <w:rFonts w:ascii="Times New Roman" w:hAnsi="Times New Roman" w:cs="Times New Roman"/>
                <w:bCs/>
                <w:sz w:val="24"/>
                <w:szCs w:val="24"/>
              </w:rPr>
              <w:t>10697,2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15808,3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10401,0</w:t>
            </w:r>
          </w:p>
        </w:tc>
      </w:tr>
      <w:tr w:rsidR="00C31AD2" w:rsidRPr="00FB5AF3" w:rsidTr="00FE3751">
        <w:trPr>
          <w:trHeight w:val="23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D2" w:rsidRPr="00FB5AF3" w:rsidRDefault="00C31AD2" w:rsidP="00FE3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D2" w:rsidRDefault="00C31AD2" w:rsidP="00FE3751">
            <w:pPr>
              <w:jc w:val="right"/>
            </w:pPr>
            <w:r w:rsidRPr="00226114">
              <w:rPr>
                <w:rFonts w:ascii="Times New Roman" w:hAnsi="Times New Roman" w:cs="Times New Roman"/>
                <w:bCs/>
                <w:sz w:val="24"/>
                <w:szCs w:val="24"/>
              </w:rPr>
              <w:t>10697,2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15808,3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10401,0</w:t>
            </w:r>
          </w:p>
        </w:tc>
      </w:tr>
      <w:tr w:rsidR="00C31AD2" w:rsidRPr="00FB5AF3" w:rsidTr="00FE3751">
        <w:trPr>
          <w:trHeight w:val="2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D2" w:rsidRPr="00FB5AF3" w:rsidRDefault="00C31AD2" w:rsidP="00FE3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D2" w:rsidRDefault="00C31AD2" w:rsidP="00FE3751">
            <w:pPr>
              <w:jc w:val="right"/>
            </w:pPr>
            <w:r w:rsidRPr="00226114">
              <w:rPr>
                <w:rFonts w:ascii="Times New Roman" w:hAnsi="Times New Roman" w:cs="Times New Roman"/>
                <w:bCs/>
                <w:sz w:val="24"/>
                <w:szCs w:val="24"/>
              </w:rPr>
              <w:t>10697,2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15808,3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10401,0</w:t>
            </w:r>
          </w:p>
        </w:tc>
      </w:tr>
      <w:tr w:rsidR="00C31AD2" w:rsidRPr="00FB5AF3" w:rsidTr="00FE3751">
        <w:trPr>
          <w:trHeight w:val="4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D2" w:rsidRPr="00FB5AF3" w:rsidRDefault="00C31AD2" w:rsidP="00FE3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D2" w:rsidRDefault="00C31AD2" w:rsidP="00FE3751">
            <w:pPr>
              <w:jc w:val="right"/>
            </w:pPr>
            <w:r w:rsidRPr="00226114">
              <w:rPr>
                <w:rFonts w:ascii="Times New Roman" w:hAnsi="Times New Roman" w:cs="Times New Roman"/>
                <w:bCs/>
                <w:sz w:val="24"/>
                <w:szCs w:val="24"/>
              </w:rPr>
              <w:t>10697,2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15808,3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10401,0</w:t>
            </w:r>
          </w:p>
        </w:tc>
      </w:tr>
    </w:tbl>
    <w:tbl>
      <w:tblPr>
        <w:tblpPr w:leftFromText="180" w:rightFromText="180" w:vertAnchor="page" w:horzAnchor="margin" w:tblpY="1036"/>
        <w:tblW w:w="1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335"/>
        <w:gridCol w:w="1335"/>
        <w:gridCol w:w="1531"/>
      </w:tblGrid>
      <w:tr w:rsidR="00C31AD2" w:rsidRPr="00A770E1" w:rsidTr="00FE3751">
        <w:trPr>
          <w:trHeight w:val="1136"/>
        </w:trPr>
        <w:tc>
          <w:tcPr>
            <w:tcW w:w="153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AD2" w:rsidRPr="00A770E1" w:rsidRDefault="00C31AD2" w:rsidP="00FE3751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 3</w:t>
            </w:r>
          </w:p>
          <w:p w:rsidR="00C31AD2" w:rsidRPr="00A770E1" w:rsidRDefault="00C31AD2" w:rsidP="00FE3751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 Собрания  депутатов  </w:t>
            </w:r>
          </w:p>
          <w:p w:rsidR="00C31AD2" w:rsidRPr="00A770E1" w:rsidRDefault="00C31AD2" w:rsidP="00FE3751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«О бюджете </w:t>
            </w:r>
          </w:p>
          <w:p w:rsidR="00C31AD2" w:rsidRPr="00A770E1" w:rsidRDefault="00C31AD2" w:rsidP="00FE3751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Сальского  района  </w:t>
            </w:r>
          </w:p>
          <w:p w:rsidR="00C31AD2" w:rsidRPr="00A770E1" w:rsidRDefault="00C31AD2" w:rsidP="00FE3751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  годов»</w:t>
            </w:r>
          </w:p>
          <w:p w:rsidR="00C31AD2" w:rsidRPr="00A770E1" w:rsidRDefault="00C31AD2" w:rsidP="00FE3751">
            <w:pPr>
              <w:spacing w:after="0" w:line="240" w:lineRule="auto"/>
              <w:jc w:val="center"/>
            </w:pPr>
          </w:p>
        </w:tc>
      </w:tr>
      <w:tr w:rsidR="00C31AD2" w:rsidRPr="00A770E1" w:rsidTr="00FE3751">
        <w:trPr>
          <w:trHeight w:val="1136"/>
        </w:trPr>
        <w:tc>
          <w:tcPr>
            <w:tcW w:w="15340" w:type="dxa"/>
            <w:gridSpan w:val="8"/>
            <w:tcBorders>
              <w:top w:val="nil"/>
              <w:left w:val="nil"/>
              <w:right w:val="nil"/>
            </w:tcBorders>
          </w:tcPr>
          <w:p w:rsidR="00C31AD2" w:rsidRDefault="00C31AD2" w:rsidP="00FE375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годы</w:t>
            </w:r>
          </w:p>
          <w:p w:rsidR="00C31AD2" w:rsidRPr="00A770E1" w:rsidRDefault="00C31AD2" w:rsidP="00FE375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тыс. рублей</w:t>
            </w:r>
          </w:p>
        </w:tc>
      </w:tr>
      <w:tr w:rsidR="00C31AD2" w:rsidRPr="00FB5AF3" w:rsidTr="00FE3751">
        <w:trPr>
          <w:trHeight w:val="270"/>
        </w:trPr>
        <w:tc>
          <w:tcPr>
            <w:tcW w:w="7088" w:type="dxa"/>
            <w:vMerge w:val="restart"/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2126" w:type="dxa"/>
            <w:vMerge w:val="restart"/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791" w:type="dxa"/>
            <w:vMerge w:val="restart"/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4201" w:type="dxa"/>
            <w:gridSpan w:val="3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Сумма </w:t>
            </w:r>
          </w:p>
        </w:tc>
      </w:tr>
      <w:tr w:rsidR="00C31AD2" w:rsidRPr="00FB5AF3" w:rsidTr="00FE3751">
        <w:trPr>
          <w:trHeight w:val="270"/>
        </w:trPr>
        <w:tc>
          <w:tcPr>
            <w:tcW w:w="7088" w:type="dxa"/>
            <w:vMerge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31AD2" w:rsidRPr="00FB5AF3" w:rsidTr="00FE3751">
        <w:trPr>
          <w:trHeight w:val="270"/>
        </w:trPr>
        <w:tc>
          <w:tcPr>
            <w:tcW w:w="7088" w:type="dxa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01</w:t>
            </w:r>
          </w:p>
        </w:tc>
        <w:tc>
          <w:tcPr>
            <w:tcW w:w="567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5794,9</w:t>
            </w: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5583,7</w:t>
            </w:r>
          </w:p>
        </w:tc>
        <w:tc>
          <w:tcPr>
            <w:tcW w:w="1531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5716,1</w:t>
            </w:r>
          </w:p>
        </w:tc>
      </w:tr>
      <w:tr w:rsidR="00C31AD2" w:rsidRPr="00FB5AF3" w:rsidTr="00FE3751">
        <w:trPr>
          <w:trHeight w:val="270"/>
        </w:trPr>
        <w:tc>
          <w:tcPr>
            <w:tcW w:w="7088" w:type="dxa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center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5739,6</w:t>
            </w: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5145,6</w:t>
            </w:r>
          </w:p>
        </w:tc>
        <w:tc>
          <w:tcPr>
            <w:tcW w:w="1531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4822,2</w:t>
            </w:r>
          </w:p>
        </w:tc>
      </w:tr>
      <w:tr w:rsidR="00C31AD2" w:rsidRPr="00FB5AF3" w:rsidTr="00FE3751">
        <w:trPr>
          <w:trHeight w:val="1709"/>
        </w:trPr>
        <w:tc>
          <w:tcPr>
            <w:tcW w:w="7088" w:type="dxa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88 1 00 00110</w:t>
            </w:r>
          </w:p>
        </w:tc>
        <w:tc>
          <w:tcPr>
            <w:tcW w:w="791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1090,3</w:t>
            </w: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1090,3</w:t>
            </w:r>
          </w:p>
        </w:tc>
        <w:tc>
          <w:tcPr>
            <w:tcW w:w="1531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1090,3</w:t>
            </w:r>
          </w:p>
        </w:tc>
      </w:tr>
      <w:tr w:rsidR="00C31AD2" w:rsidRPr="00FB5AF3" w:rsidTr="00FE3751">
        <w:trPr>
          <w:trHeight w:val="1413"/>
        </w:trPr>
        <w:tc>
          <w:tcPr>
            <w:tcW w:w="7088" w:type="dxa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88 1 00 00190 </w:t>
            </w:r>
          </w:p>
        </w:tc>
        <w:tc>
          <w:tcPr>
            <w:tcW w:w="791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531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</w:tr>
      <w:tr w:rsidR="00C31AD2" w:rsidRPr="00FB5AF3" w:rsidTr="00FE3751">
        <w:trPr>
          <w:trHeight w:val="1149"/>
        </w:trPr>
        <w:tc>
          <w:tcPr>
            <w:tcW w:w="7088" w:type="dxa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791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4334,0</w:t>
            </w: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3938,3</w:t>
            </w:r>
          </w:p>
        </w:tc>
        <w:tc>
          <w:tcPr>
            <w:tcW w:w="1531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3822,1</w:t>
            </w:r>
          </w:p>
        </w:tc>
      </w:tr>
      <w:tr w:rsidR="00C31AD2" w:rsidRPr="00FB5AF3" w:rsidTr="00FE3751">
        <w:trPr>
          <w:trHeight w:val="1411"/>
        </w:trPr>
        <w:tc>
          <w:tcPr>
            <w:tcW w:w="7088" w:type="dxa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791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241,3</w:t>
            </w: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241,3</w:t>
            </w:r>
          </w:p>
        </w:tc>
        <w:tc>
          <w:tcPr>
            <w:tcW w:w="1531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241,3</w:t>
            </w:r>
          </w:p>
        </w:tc>
      </w:tr>
      <w:tr w:rsidR="00C31AD2" w:rsidRPr="00FB5AF3" w:rsidTr="00FE3751">
        <w:trPr>
          <w:trHeight w:val="273"/>
        </w:trPr>
        <w:tc>
          <w:tcPr>
            <w:tcW w:w="7088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567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791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AD2" w:rsidRPr="00FB5AF3" w:rsidTr="00FE3751">
        <w:trPr>
          <w:trHeight w:val="869"/>
        </w:trPr>
        <w:tc>
          <w:tcPr>
            <w:tcW w:w="7088" w:type="dxa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567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89 1 00 99990</w:t>
            </w:r>
          </w:p>
        </w:tc>
        <w:tc>
          <w:tcPr>
            <w:tcW w:w="791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AD2" w:rsidRPr="00FB5AF3" w:rsidTr="00FE3751">
        <w:trPr>
          <w:trHeight w:val="2580"/>
        </w:trPr>
        <w:tc>
          <w:tcPr>
            <w:tcW w:w="7088" w:type="dxa"/>
          </w:tcPr>
          <w:p w:rsidR="00C31AD2" w:rsidRPr="00FB5AF3" w:rsidRDefault="00C31AD2" w:rsidP="00FE37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567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791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31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31AD2" w:rsidRPr="00FB5AF3" w:rsidTr="00FE3751">
        <w:trPr>
          <w:trHeight w:val="2197"/>
        </w:trPr>
        <w:tc>
          <w:tcPr>
            <w:tcW w:w="7088" w:type="dxa"/>
          </w:tcPr>
          <w:p w:rsidR="00C31AD2" w:rsidRPr="00465527" w:rsidRDefault="00C31AD2" w:rsidP="00FE37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</w:t>
            </w:r>
          </w:p>
        </w:tc>
        <w:tc>
          <w:tcPr>
            <w:tcW w:w="567" w:type="dxa"/>
            <w:vAlign w:val="bottom"/>
          </w:tcPr>
          <w:p w:rsidR="00C31AD2" w:rsidRPr="00465527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31AD2" w:rsidRPr="00465527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bottom"/>
          </w:tcPr>
          <w:p w:rsidR="00C31AD2" w:rsidRPr="00465527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sz w:val="24"/>
                <w:szCs w:val="24"/>
              </w:rPr>
              <w:t>99 9 00 87050</w:t>
            </w:r>
          </w:p>
        </w:tc>
        <w:tc>
          <w:tcPr>
            <w:tcW w:w="791" w:type="dxa"/>
            <w:vAlign w:val="bottom"/>
          </w:tcPr>
          <w:p w:rsidR="00C31AD2" w:rsidRPr="00465527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5" w:type="dxa"/>
            <w:vAlign w:val="bottom"/>
          </w:tcPr>
          <w:p w:rsidR="00C31AD2" w:rsidRPr="00465527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35" w:type="dxa"/>
            <w:vAlign w:val="bottom"/>
          </w:tcPr>
          <w:p w:rsidR="00C31AD2" w:rsidRPr="00465527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AD2" w:rsidRPr="00FB5AF3" w:rsidTr="00FE3751">
        <w:trPr>
          <w:trHeight w:val="70"/>
        </w:trPr>
        <w:tc>
          <w:tcPr>
            <w:tcW w:w="7088" w:type="dxa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AD2" w:rsidRPr="00FB5AF3" w:rsidTr="00FE3751">
        <w:trPr>
          <w:trHeight w:val="844"/>
        </w:trPr>
        <w:tc>
          <w:tcPr>
            <w:tcW w:w="7088" w:type="dxa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осуществление полномочий внешнего муниципального финансового контроля  в рамках непрограммных расходов Манычского сельского поселения</w:t>
            </w:r>
          </w:p>
        </w:tc>
        <w:tc>
          <w:tcPr>
            <w:tcW w:w="567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99 9 00 87040</w:t>
            </w:r>
          </w:p>
        </w:tc>
        <w:tc>
          <w:tcPr>
            <w:tcW w:w="791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AD2" w:rsidRPr="00FB5AF3" w:rsidTr="00FE3751">
        <w:trPr>
          <w:trHeight w:val="137"/>
        </w:trPr>
        <w:tc>
          <w:tcPr>
            <w:tcW w:w="7088" w:type="dxa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поселения(Иные межбюджетные трансферты)</w:t>
            </w:r>
          </w:p>
        </w:tc>
        <w:tc>
          <w:tcPr>
            <w:tcW w:w="567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99 9 00 87040</w:t>
            </w:r>
          </w:p>
        </w:tc>
        <w:tc>
          <w:tcPr>
            <w:tcW w:w="791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AD2" w:rsidRPr="00FB5AF3" w:rsidTr="00FE3751">
        <w:trPr>
          <w:trHeight w:val="137"/>
        </w:trPr>
        <w:tc>
          <w:tcPr>
            <w:tcW w:w="7088" w:type="dxa"/>
          </w:tcPr>
          <w:p w:rsidR="00C31AD2" w:rsidRPr="00FB5AF3" w:rsidRDefault="00C31AD2" w:rsidP="00FE3751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239,8</w:t>
            </w:r>
          </w:p>
        </w:tc>
        <w:tc>
          <w:tcPr>
            <w:tcW w:w="1531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488,4</w:t>
            </w:r>
          </w:p>
        </w:tc>
      </w:tr>
      <w:tr w:rsidR="00C31AD2" w:rsidRPr="00FB5AF3" w:rsidTr="00FE3751">
        <w:trPr>
          <w:trHeight w:val="137"/>
        </w:trPr>
        <w:tc>
          <w:tcPr>
            <w:tcW w:w="7088" w:type="dxa"/>
          </w:tcPr>
          <w:p w:rsidR="00C31AD2" w:rsidRPr="00FB5AF3" w:rsidRDefault="00C31AD2" w:rsidP="00FE3751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(Прочая закупка товаров, работ и услуг)</w:t>
            </w:r>
          </w:p>
        </w:tc>
        <w:tc>
          <w:tcPr>
            <w:tcW w:w="567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</w:t>
            </w:r>
            <w:r w:rsidRPr="00CB0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00 8</w:t>
            </w:r>
            <w:r w:rsidRPr="00CB0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9Т00</w:t>
            </w:r>
          </w:p>
        </w:tc>
        <w:tc>
          <w:tcPr>
            <w:tcW w:w="791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335" w:type="dxa"/>
            <w:vAlign w:val="bottom"/>
          </w:tcPr>
          <w:p w:rsidR="00C31AD2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C31AD2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AD2" w:rsidRPr="00FB5AF3" w:rsidTr="00FE3751">
        <w:trPr>
          <w:trHeight w:val="137"/>
        </w:trPr>
        <w:tc>
          <w:tcPr>
            <w:tcW w:w="7088" w:type="dxa"/>
          </w:tcPr>
          <w:p w:rsidR="00C31AD2" w:rsidRPr="00FB5AF3" w:rsidRDefault="00C31AD2" w:rsidP="00FE3751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99 9 00 90110</w:t>
            </w:r>
          </w:p>
        </w:tc>
        <w:tc>
          <w:tcPr>
            <w:tcW w:w="791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239,8</w:t>
            </w:r>
          </w:p>
        </w:tc>
        <w:tc>
          <w:tcPr>
            <w:tcW w:w="1531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488,4</w:t>
            </w:r>
          </w:p>
        </w:tc>
      </w:tr>
      <w:tr w:rsidR="00C31AD2" w:rsidRPr="00FB5AF3" w:rsidTr="00FE3751">
        <w:trPr>
          <w:trHeight w:val="270"/>
        </w:trPr>
        <w:tc>
          <w:tcPr>
            <w:tcW w:w="7088" w:type="dxa"/>
            <w:shd w:val="clear" w:color="auto" w:fill="FFFFFF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Национальная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101,1</w:t>
            </w: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104,5</w:t>
            </w:r>
          </w:p>
        </w:tc>
        <w:tc>
          <w:tcPr>
            <w:tcW w:w="1531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AD2" w:rsidRPr="00FB5AF3" w:rsidTr="00FE3751">
        <w:trPr>
          <w:trHeight w:val="315"/>
        </w:trPr>
        <w:tc>
          <w:tcPr>
            <w:tcW w:w="7088" w:type="dxa"/>
            <w:shd w:val="clear" w:color="auto" w:fill="FFFFFF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531" w:type="dxa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AD2" w:rsidRPr="00FB5AF3" w:rsidTr="00FE3751">
        <w:trPr>
          <w:trHeight w:val="1630"/>
        </w:trPr>
        <w:tc>
          <w:tcPr>
            <w:tcW w:w="7088" w:type="dxa"/>
          </w:tcPr>
          <w:p w:rsidR="00C31AD2" w:rsidRPr="00941746" w:rsidRDefault="00C31AD2" w:rsidP="00FE375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Расходы на осуществление первичного воинского учета органами местного самоуправления поселений, муниципальных и городских округов по иным непрограммным мероприятиям в рамках непрограммного направления деятельности «Обеспечение деятельности Администрации Манычского сельского поселения» </w:t>
            </w: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531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AD2" w:rsidRPr="00FB5AF3" w:rsidTr="00FE3751">
        <w:trPr>
          <w:trHeight w:val="493"/>
        </w:trPr>
        <w:tc>
          <w:tcPr>
            <w:tcW w:w="7088" w:type="dxa"/>
            <w:vAlign w:val="center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185,8</w:t>
            </w: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AD2" w:rsidRPr="00FB5AF3" w:rsidTr="00FE3751">
        <w:trPr>
          <w:trHeight w:val="766"/>
        </w:trPr>
        <w:tc>
          <w:tcPr>
            <w:tcW w:w="7088" w:type="dxa"/>
            <w:vAlign w:val="center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185,8</w:t>
            </w: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AD2" w:rsidRPr="00FB5AF3" w:rsidTr="00FE3751">
        <w:trPr>
          <w:trHeight w:val="700"/>
        </w:trPr>
        <w:tc>
          <w:tcPr>
            <w:tcW w:w="7088" w:type="dxa"/>
            <w:vAlign w:val="center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04 1 00 21670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185,8</w:t>
            </w: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AD2" w:rsidRPr="00FB5AF3" w:rsidTr="00FE3751">
        <w:trPr>
          <w:trHeight w:val="290"/>
        </w:trPr>
        <w:tc>
          <w:tcPr>
            <w:tcW w:w="7088" w:type="dxa"/>
          </w:tcPr>
          <w:p w:rsidR="00C31AD2" w:rsidRPr="00FB5AF3" w:rsidRDefault="00C31AD2" w:rsidP="00FE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955,7</w:t>
            </w: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1072,8</w:t>
            </w:r>
          </w:p>
        </w:tc>
        <w:tc>
          <w:tcPr>
            <w:tcW w:w="1531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632,5</w:t>
            </w:r>
          </w:p>
        </w:tc>
      </w:tr>
      <w:tr w:rsidR="00C31AD2" w:rsidRPr="00FB5AF3" w:rsidTr="00FE3751">
        <w:trPr>
          <w:trHeight w:val="412"/>
        </w:trPr>
        <w:tc>
          <w:tcPr>
            <w:tcW w:w="7088" w:type="dxa"/>
          </w:tcPr>
          <w:p w:rsidR="00C31AD2" w:rsidRPr="00FB5AF3" w:rsidRDefault="00C31AD2" w:rsidP="00FE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6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955,7</w:t>
            </w: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1072,8</w:t>
            </w:r>
          </w:p>
        </w:tc>
        <w:tc>
          <w:tcPr>
            <w:tcW w:w="1531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632,5</w:t>
            </w:r>
          </w:p>
        </w:tc>
      </w:tr>
      <w:tr w:rsidR="00C31AD2" w:rsidRPr="00FB5AF3" w:rsidTr="00FE3751">
        <w:trPr>
          <w:trHeight w:val="324"/>
        </w:trPr>
        <w:tc>
          <w:tcPr>
            <w:tcW w:w="7088" w:type="dxa"/>
            <w:vAlign w:val="center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6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99 9 0022400</w:t>
            </w:r>
          </w:p>
        </w:tc>
        <w:tc>
          <w:tcPr>
            <w:tcW w:w="791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955,7</w:t>
            </w: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1072,8</w:t>
            </w:r>
          </w:p>
        </w:tc>
        <w:tc>
          <w:tcPr>
            <w:tcW w:w="1531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632,5</w:t>
            </w:r>
          </w:p>
        </w:tc>
      </w:tr>
      <w:tr w:rsidR="00C31AD2" w:rsidRPr="00FB5AF3" w:rsidTr="00FE3751">
        <w:trPr>
          <w:trHeight w:val="324"/>
        </w:trPr>
        <w:tc>
          <w:tcPr>
            <w:tcW w:w="7088" w:type="dxa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05</w:t>
            </w:r>
          </w:p>
        </w:tc>
        <w:tc>
          <w:tcPr>
            <w:tcW w:w="567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562,5</w:t>
            </w: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31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463,4</w:t>
            </w:r>
          </w:p>
        </w:tc>
      </w:tr>
      <w:tr w:rsidR="00C31AD2" w:rsidRPr="00FB5AF3" w:rsidTr="00FE3751">
        <w:trPr>
          <w:trHeight w:val="272"/>
        </w:trPr>
        <w:tc>
          <w:tcPr>
            <w:tcW w:w="7088" w:type="dxa"/>
            <w:vAlign w:val="center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6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562,5</w:t>
            </w: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31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463,4</w:t>
            </w:r>
          </w:p>
        </w:tc>
      </w:tr>
      <w:tr w:rsidR="00C31AD2" w:rsidRPr="00FB5AF3" w:rsidTr="00FE3751">
        <w:trPr>
          <w:trHeight w:val="2060"/>
        </w:trPr>
        <w:tc>
          <w:tcPr>
            <w:tcW w:w="7088" w:type="dxa"/>
            <w:vAlign w:val="center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6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791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562,5</w:t>
            </w: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31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463,4</w:t>
            </w:r>
          </w:p>
        </w:tc>
      </w:tr>
      <w:tr w:rsidR="00C31AD2" w:rsidRPr="00FB5AF3" w:rsidTr="00FE3751">
        <w:trPr>
          <w:trHeight w:val="1833"/>
        </w:trPr>
        <w:tc>
          <w:tcPr>
            <w:tcW w:w="7088" w:type="dxa"/>
            <w:vAlign w:val="center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6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91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31AD2" w:rsidRPr="00FB5AF3" w:rsidTr="00FE3751">
        <w:trPr>
          <w:trHeight w:val="357"/>
        </w:trPr>
        <w:tc>
          <w:tcPr>
            <w:tcW w:w="7088" w:type="dxa"/>
            <w:vAlign w:val="center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31AD2" w:rsidRPr="00FB5AF3" w:rsidTr="00FE3751">
        <w:trPr>
          <w:trHeight w:val="357"/>
        </w:trPr>
        <w:tc>
          <w:tcPr>
            <w:tcW w:w="7088" w:type="dxa"/>
            <w:vAlign w:val="center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1AD2" w:rsidRPr="00FB5AF3" w:rsidTr="00FE3751">
        <w:trPr>
          <w:trHeight w:val="357"/>
        </w:trPr>
        <w:tc>
          <w:tcPr>
            <w:tcW w:w="7088" w:type="dxa"/>
            <w:vAlign w:val="center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07 1 00 23330</w:t>
            </w:r>
          </w:p>
        </w:tc>
        <w:tc>
          <w:tcPr>
            <w:tcW w:w="791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35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31AD2" w:rsidRPr="00FB5AF3" w:rsidTr="00FE3751">
        <w:trPr>
          <w:trHeight w:val="409"/>
        </w:trPr>
        <w:tc>
          <w:tcPr>
            <w:tcW w:w="7088" w:type="dxa"/>
            <w:shd w:val="clear" w:color="auto" w:fill="FFFFFF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Культура и кинематография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2981,1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8507,7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3494,9</w:t>
            </w:r>
          </w:p>
        </w:tc>
      </w:tr>
      <w:tr w:rsidR="00C31AD2" w:rsidRPr="00FB5AF3" w:rsidTr="00FE3751">
        <w:trPr>
          <w:trHeight w:val="345"/>
        </w:trPr>
        <w:tc>
          <w:tcPr>
            <w:tcW w:w="7088" w:type="dxa"/>
            <w:shd w:val="clear" w:color="auto" w:fill="FFFFFF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Культура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2981,1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8507,7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3494,9</w:t>
            </w:r>
          </w:p>
        </w:tc>
      </w:tr>
      <w:tr w:rsidR="00C31AD2" w:rsidRPr="00FB5AF3" w:rsidTr="00FE3751">
        <w:trPr>
          <w:trHeight w:val="1444"/>
        </w:trPr>
        <w:tc>
          <w:tcPr>
            <w:tcW w:w="7088" w:type="dxa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05 1 00 00590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2981,1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3140,1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3494,9</w:t>
            </w:r>
          </w:p>
        </w:tc>
      </w:tr>
      <w:tr w:rsidR="00C31AD2" w:rsidRPr="005617DE" w:rsidTr="00FE3751">
        <w:trPr>
          <w:trHeight w:val="1444"/>
        </w:trPr>
        <w:tc>
          <w:tcPr>
            <w:tcW w:w="7088" w:type="dxa"/>
          </w:tcPr>
          <w:p w:rsidR="00C31AD2" w:rsidRPr="005617DE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31AD2" w:rsidRPr="005617DE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31AD2" w:rsidRPr="005617DE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C31AD2" w:rsidRPr="005617DE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09 1 00 </w:t>
            </w:r>
            <w:r w:rsidRPr="005617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L5766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C31AD2" w:rsidRPr="005617DE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C31AD2" w:rsidRPr="005617DE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C31AD2" w:rsidRPr="005617DE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5367,6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C31AD2" w:rsidRPr="005617DE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AD2" w:rsidRPr="005617DE" w:rsidTr="00FE3751">
        <w:trPr>
          <w:trHeight w:val="315"/>
        </w:trPr>
        <w:tc>
          <w:tcPr>
            <w:tcW w:w="7088" w:type="dxa"/>
          </w:tcPr>
          <w:p w:rsidR="00C31AD2" w:rsidRPr="005617DE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C31AD2" w:rsidRPr="005617DE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C31AD2" w:rsidRPr="005617DE" w:rsidRDefault="00C31AD2" w:rsidP="00FE3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31AD2" w:rsidRPr="005617DE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vAlign w:val="bottom"/>
          </w:tcPr>
          <w:p w:rsidR="00C31AD2" w:rsidRPr="005617DE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vAlign w:val="bottom"/>
          </w:tcPr>
          <w:p w:rsidR="00C31AD2" w:rsidRPr="005617DE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bCs/>
                <w:sz w:val="24"/>
                <w:szCs w:val="24"/>
              </w:rPr>
              <w:t>94,1</w:t>
            </w:r>
          </w:p>
        </w:tc>
        <w:tc>
          <w:tcPr>
            <w:tcW w:w="1335" w:type="dxa"/>
            <w:vAlign w:val="bottom"/>
          </w:tcPr>
          <w:p w:rsidR="00C31AD2" w:rsidRPr="005617DE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bCs/>
                <w:sz w:val="24"/>
                <w:szCs w:val="24"/>
              </w:rPr>
              <w:t>94,1</w:t>
            </w:r>
          </w:p>
        </w:tc>
        <w:tc>
          <w:tcPr>
            <w:tcW w:w="1531" w:type="dxa"/>
            <w:vAlign w:val="bottom"/>
          </w:tcPr>
          <w:p w:rsidR="00C31AD2" w:rsidRPr="005617DE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C31AD2" w:rsidRPr="005617DE" w:rsidTr="00FE3751">
        <w:trPr>
          <w:trHeight w:val="360"/>
        </w:trPr>
        <w:tc>
          <w:tcPr>
            <w:tcW w:w="7088" w:type="dxa"/>
          </w:tcPr>
          <w:p w:rsidR="00C31AD2" w:rsidRPr="005617DE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</w:t>
            </w:r>
          </w:p>
        </w:tc>
        <w:tc>
          <w:tcPr>
            <w:tcW w:w="567" w:type="dxa"/>
            <w:vAlign w:val="bottom"/>
          </w:tcPr>
          <w:p w:rsidR="00C31AD2" w:rsidRPr="005617DE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C31AD2" w:rsidRPr="005617DE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6" w:type="dxa"/>
            <w:vAlign w:val="bottom"/>
          </w:tcPr>
          <w:p w:rsidR="00C31AD2" w:rsidRPr="005617DE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vAlign w:val="bottom"/>
          </w:tcPr>
          <w:p w:rsidR="00C31AD2" w:rsidRPr="005617DE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vAlign w:val="bottom"/>
          </w:tcPr>
          <w:p w:rsidR="00C31AD2" w:rsidRPr="005617DE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bCs/>
                <w:sz w:val="24"/>
                <w:szCs w:val="24"/>
              </w:rPr>
              <w:t>94,1</w:t>
            </w:r>
          </w:p>
        </w:tc>
        <w:tc>
          <w:tcPr>
            <w:tcW w:w="1335" w:type="dxa"/>
            <w:vAlign w:val="bottom"/>
          </w:tcPr>
          <w:p w:rsidR="00C31AD2" w:rsidRPr="005617DE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bCs/>
                <w:sz w:val="24"/>
                <w:szCs w:val="24"/>
              </w:rPr>
              <w:t>94,1</w:t>
            </w:r>
          </w:p>
        </w:tc>
        <w:tc>
          <w:tcPr>
            <w:tcW w:w="1531" w:type="dxa"/>
            <w:vAlign w:val="bottom"/>
          </w:tcPr>
          <w:p w:rsidR="00C31AD2" w:rsidRPr="005617DE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C31AD2" w:rsidRPr="005617DE" w:rsidTr="00FE3751">
        <w:trPr>
          <w:trHeight w:val="1574"/>
        </w:trPr>
        <w:tc>
          <w:tcPr>
            <w:tcW w:w="7088" w:type="dxa"/>
            <w:vAlign w:val="bottom"/>
          </w:tcPr>
          <w:p w:rsidR="00C31AD2" w:rsidRPr="005617DE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vAlign w:val="bottom"/>
          </w:tcPr>
          <w:p w:rsidR="00C31AD2" w:rsidRPr="005617DE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C31AD2" w:rsidRPr="005617DE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  <w:vAlign w:val="bottom"/>
          </w:tcPr>
          <w:p w:rsidR="00C31AD2" w:rsidRPr="005617DE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99 9 00 10050</w:t>
            </w:r>
          </w:p>
        </w:tc>
        <w:tc>
          <w:tcPr>
            <w:tcW w:w="791" w:type="dxa"/>
            <w:vAlign w:val="bottom"/>
          </w:tcPr>
          <w:p w:rsidR="00C31AD2" w:rsidRPr="005617DE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35" w:type="dxa"/>
            <w:vAlign w:val="bottom"/>
          </w:tcPr>
          <w:p w:rsidR="00C31AD2" w:rsidRPr="005617DE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bCs/>
                <w:sz w:val="24"/>
                <w:szCs w:val="24"/>
              </w:rPr>
              <w:t>94,1</w:t>
            </w:r>
          </w:p>
        </w:tc>
        <w:tc>
          <w:tcPr>
            <w:tcW w:w="1335" w:type="dxa"/>
            <w:vAlign w:val="bottom"/>
          </w:tcPr>
          <w:p w:rsidR="00C31AD2" w:rsidRPr="005617DE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bCs/>
                <w:sz w:val="24"/>
                <w:szCs w:val="24"/>
              </w:rPr>
              <w:t>94,1</w:t>
            </w:r>
          </w:p>
        </w:tc>
        <w:tc>
          <w:tcPr>
            <w:tcW w:w="1531" w:type="dxa"/>
            <w:vAlign w:val="bottom"/>
          </w:tcPr>
          <w:p w:rsidR="00C31AD2" w:rsidRPr="005617DE" w:rsidRDefault="00C31AD2" w:rsidP="00FE3751">
            <w:pPr>
              <w:snapToGri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C31AD2" w:rsidRPr="00FB5AF3" w:rsidTr="00FE3751">
        <w:trPr>
          <w:trHeight w:val="315"/>
        </w:trPr>
        <w:tc>
          <w:tcPr>
            <w:tcW w:w="7088" w:type="dxa"/>
            <w:vAlign w:val="bottom"/>
          </w:tcPr>
          <w:p w:rsidR="00C31AD2" w:rsidRPr="005617DE" w:rsidRDefault="00C31AD2" w:rsidP="00FE3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vAlign w:val="bottom"/>
          </w:tcPr>
          <w:p w:rsidR="00C31AD2" w:rsidRPr="005617DE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bottom"/>
          </w:tcPr>
          <w:p w:rsidR="00C31AD2" w:rsidRPr="005617DE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</w:tcPr>
          <w:p w:rsidR="00C31AD2" w:rsidRPr="005617DE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vAlign w:val="bottom"/>
          </w:tcPr>
          <w:p w:rsidR="00C31AD2" w:rsidRPr="005617DE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vAlign w:val="bottom"/>
          </w:tcPr>
          <w:p w:rsidR="00C31AD2" w:rsidRPr="005617DE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10697,2</w:t>
            </w:r>
          </w:p>
        </w:tc>
        <w:tc>
          <w:tcPr>
            <w:tcW w:w="1335" w:type="dxa"/>
            <w:vAlign w:val="bottom"/>
          </w:tcPr>
          <w:p w:rsidR="00C31AD2" w:rsidRPr="005617DE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15808,3</w:t>
            </w:r>
          </w:p>
        </w:tc>
        <w:tc>
          <w:tcPr>
            <w:tcW w:w="1531" w:type="dxa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10401,0</w:t>
            </w:r>
          </w:p>
        </w:tc>
      </w:tr>
    </w:tbl>
    <w:p w:rsidR="00C31AD2" w:rsidRDefault="00C31AD2" w:rsidP="00C31AD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31AD2" w:rsidRPr="001502BE" w:rsidRDefault="00C31AD2" w:rsidP="00C31AD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1502BE">
        <w:rPr>
          <w:rFonts w:ascii="Times New Roman" w:hAnsi="Times New Roman" w:cs="Times New Roman"/>
          <w:sz w:val="28"/>
          <w:szCs w:val="28"/>
        </w:rPr>
        <w:t xml:space="preserve">ложение 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31AD2" w:rsidRPr="001502BE" w:rsidRDefault="00C31AD2" w:rsidP="00C31AD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C31AD2" w:rsidRPr="001502BE" w:rsidRDefault="00C31AD2" w:rsidP="00C31AD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C31AD2" w:rsidRPr="001502BE" w:rsidRDefault="00C31AD2" w:rsidP="00C31AD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C31AD2" w:rsidRPr="009936D6" w:rsidRDefault="00C31AD2" w:rsidP="00C31AD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</w:t>
      </w:r>
      <w:r w:rsidRPr="009936D6">
        <w:rPr>
          <w:rFonts w:ascii="Times New Roman" w:hAnsi="Times New Roman" w:cs="Times New Roman"/>
          <w:sz w:val="28"/>
          <w:szCs w:val="28"/>
        </w:rPr>
        <w:t xml:space="preserve">2022 год и </w:t>
      </w:r>
    </w:p>
    <w:p w:rsidR="00C31AD2" w:rsidRPr="001502BE" w:rsidRDefault="00C31AD2" w:rsidP="00C31AD2">
      <w:pPr>
        <w:pStyle w:val="NoSpacing"/>
        <w:jc w:val="right"/>
      </w:pPr>
      <w:r w:rsidRPr="009936D6">
        <w:rPr>
          <w:rFonts w:ascii="Times New Roman" w:hAnsi="Times New Roman" w:cs="Times New Roman"/>
          <w:sz w:val="28"/>
          <w:szCs w:val="28"/>
        </w:rPr>
        <w:t>плановый период 2023 и 2024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C31AD2" w:rsidRPr="00B44DC8" w:rsidRDefault="00C31AD2" w:rsidP="00C31AD2">
      <w:pPr>
        <w:pStyle w:val="NoSpacing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p w:rsidR="00C31AD2" w:rsidRDefault="00C31AD2" w:rsidP="00C31A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70E1">
        <w:rPr>
          <w:rFonts w:ascii="Times New Roman" w:hAnsi="Times New Roman" w:cs="Times New Roman"/>
          <w:bCs/>
          <w:sz w:val="28"/>
          <w:szCs w:val="28"/>
        </w:rPr>
        <w:t>Ведомственная структура расходов местного бюджета на 2022 год и на плановый период 2023 и 2024  годы</w:t>
      </w:r>
    </w:p>
    <w:p w:rsidR="00C31AD2" w:rsidRPr="00A770E1" w:rsidRDefault="00C31AD2" w:rsidP="00C31A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тыс.рублей</w:t>
      </w:r>
    </w:p>
    <w:tbl>
      <w:tblPr>
        <w:tblW w:w="14799" w:type="dxa"/>
        <w:tblInd w:w="-34" w:type="dxa"/>
        <w:tblLayout w:type="fixed"/>
        <w:tblLook w:val="0000"/>
      </w:tblPr>
      <w:tblGrid>
        <w:gridCol w:w="6237"/>
        <w:gridCol w:w="803"/>
        <w:gridCol w:w="566"/>
        <w:gridCol w:w="605"/>
        <w:gridCol w:w="2201"/>
        <w:gridCol w:w="646"/>
        <w:gridCol w:w="1301"/>
        <w:gridCol w:w="1134"/>
        <w:gridCol w:w="1306"/>
      </w:tblGrid>
      <w:tr w:rsidR="00C31AD2" w:rsidRPr="00FB5AF3" w:rsidTr="00FE3751">
        <w:trPr>
          <w:trHeight w:val="270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C31AD2" w:rsidRPr="00FB5AF3" w:rsidTr="00FE3751">
        <w:trPr>
          <w:trHeight w:val="270"/>
        </w:trPr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</w:tr>
      <w:tr w:rsidR="00C31AD2" w:rsidRPr="00FB5AF3" w:rsidTr="00FE3751">
        <w:trPr>
          <w:trHeight w:val="27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10697,2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15808,3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10401,0</w:t>
            </w:r>
          </w:p>
        </w:tc>
      </w:tr>
      <w:tr w:rsidR="00C31AD2" w:rsidRPr="00FB5AF3" w:rsidTr="00FE3751">
        <w:trPr>
          <w:trHeight w:val="21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Администрация Манычского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10697,2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15808,3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10401,0</w:t>
            </w:r>
          </w:p>
        </w:tc>
      </w:tr>
      <w:tr w:rsidR="00C31AD2" w:rsidRPr="00FB5AF3" w:rsidTr="00FE3751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Манычского сельского поселения по Главе Администрации  Манычского сельского поселения в рамках обеспечения функционирования Главы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88 1 00 00110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1090,3</w:t>
            </w:r>
          </w:p>
        </w:tc>
      </w:tr>
      <w:tr w:rsidR="00C31AD2" w:rsidRPr="00FB5AF3" w:rsidTr="00FE3751">
        <w:trPr>
          <w:trHeight w:val="27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88 1 00 00190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</w:tr>
      <w:tr w:rsidR="00C31AD2" w:rsidRPr="00FB5AF3" w:rsidTr="00FE3751">
        <w:trPr>
          <w:trHeight w:val="140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3938,3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3822,1</w:t>
            </w:r>
          </w:p>
        </w:tc>
      </w:tr>
      <w:tr w:rsidR="00C31AD2" w:rsidRPr="00FB5AF3" w:rsidTr="00FE3751">
        <w:trPr>
          <w:trHeight w:val="154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241,3</w:t>
            </w:r>
          </w:p>
        </w:tc>
      </w:tr>
      <w:tr w:rsidR="00C31AD2" w:rsidRPr="00FB5AF3" w:rsidTr="00FE3751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AD2" w:rsidRPr="00FB5AF3" w:rsidTr="00FE3751">
        <w:trPr>
          <w:trHeight w:val="87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89 1 00 99990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AD2" w:rsidRPr="00FB5AF3" w:rsidTr="00FE3751">
        <w:trPr>
          <w:trHeight w:val="325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D2" w:rsidRPr="00FB5AF3" w:rsidRDefault="00C31AD2" w:rsidP="00FE37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31AD2" w:rsidRPr="00FB5AF3" w:rsidTr="00FE3751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99 9 00 87050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AD2" w:rsidRPr="00FB5AF3" w:rsidTr="00FE3751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поселения(Иные межбюджетные трансферты)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99 9 00 87040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AD2" w:rsidRPr="00FB5AF3" w:rsidTr="00FE3751">
        <w:trPr>
          <w:trHeight w:val="95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(Прочая закупка товаров, работ и услуг)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 9 00 89Т00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31AD2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31AD2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AD2" w:rsidRPr="00FB5AF3" w:rsidTr="00FE3751">
        <w:trPr>
          <w:trHeight w:val="95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99 9 00 90110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239,8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488,4</w:t>
            </w:r>
          </w:p>
        </w:tc>
      </w:tr>
      <w:tr w:rsidR="00C31AD2" w:rsidRPr="00FB5AF3" w:rsidTr="00FE3751">
        <w:trPr>
          <w:trHeight w:val="26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D2" w:rsidRPr="00941746" w:rsidRDefault="00C31AD2" w:rsidP="00FE375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Расходы на осуществление первичного воинского учета органами местного самоуправления поселений, муниципальных и городских округов по иным непрограммным мероприятиям в рамках непрограммного </w:t>
            </w: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направления деятельности «Обеспечение деятельности Администрации Манычского сельского поселения» </w:t>
            </w: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AD2" w:rsidRPr="00FB5AF3" w:rsidTr="00FE3751">
        <w:trPr>
          <w:trHeight w:val="4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04 1 00 21670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AD2" w:rsidRPr="00FB5AF3" w:rsidTr="00FE3751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99 9 0022400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632,5</w:t>
            </w:r>
          </w:p>
        </w:tc>
      </w:tr>
      <w:tr w:rsidR="00C31AD2" w:rsidRPr="00FB5AF3" w:rsidTr="00FE3751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463,4</w:t>
            </w:r>
          </w:p>
        </w:tc>
      </w:tr>
      <w:tr w:rsidR="00C31AD2" w:rsidRPr="00FB5AF3" w:rsidTr="00FE3751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31AD2" w:rsidRPr="00FB5AF3" w:rsidTr="00FE3751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Манычского сельского 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07 1 00 23330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31AD2" w:rsidRPr="00FB5AF3" w:rsidTr="00FE3751">
        <w:trPr>
          <w:trHeight w:val="170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05 1 00 00590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3494,9</w:t>
            </w:r>
          </w:p>
        </w:tc>
      </w:tr>
      <w:tr w:rsidR="00C31AD2" w:rsidRPr="005617DE" w:rsidTr="00FE3751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31AD2" w:rsidRPr="005617DE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31AD2" w:rsidRPr="005617DE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31AD2" w:rsidRPr="005617DE" w:rsidRDefault="00C31AD2" w:rsidP="00FE37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1AD2" w:rsidRPr="005617DE" w:rsidRDefault="00C31AD2" w:rsidP="00FE37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1AD2" w:rsidRPr="005617DE" w:rsidRDefault="00C31AD2" w:rsidP="00FE37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1AD2" w:rsidRPr="005617DE" w:rsidRDefault="00C31AD2" w:rsidP="00FE37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1AD2" w:rsidRPr="005617DE" w:rsidRDefault="00C31AD2" w:rsidP="00FE37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31AD2" w:rsidRPr="005617DE" w:rsidRDefault="00C31AD2" w:rsidP="00FE37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1AD2" w:rsidRPr="005617DE" w:rsidRDefault="00C31AD2" w:rsidP="00FE37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1AD2" w:rsidRPr="005617DE" w:rsidRDefault="00C31AD2" w:rsidP="00FE37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1AD2" w:rsidRPr="005617DE" w:rsidRDefault="00C31AD2" w:rsidP="00FE37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1AD2" w:rsidRPr="005617DE" w:rsidRDefault="00C31AD2" w:rsidP="00FE37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31AD2" w:rsidRPr="005617DE" w:rsidRDefault="00C31AD2" w:rsidP="00FE37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1AD2" w:rsidRPr="005617DE" w:rsidRDefault="00C31AD2" w:rsidP="00FE37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1AD2" w:rsidRPr="005617DE" w:rsidRDefault="00C31AD2" w:rsidP="00FE37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1AD2" w:rsidRPr="005617DE" w:rsidRDefault="00C31AD2" w:rsidP="00FE37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1AD2" w:rsidRPr="005617DE" w:rsidRDefault="00C31AD2" w:rsidP="00FE37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09 1 00 </w:t>
            </w:r>
            <w:r w:rsidRPr="005617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L5766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31AD2" w:rsidRPr="005617DE" w:rsidRDefault="00C31AD2" w:rsidP="00FE37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1AD2" w:rsidRPr="005617DE" w:rsidRDefault="00C31AD2" w:rsidP="00FE37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1AD2" w:rsidRPr="005617DE" w:rsidRDefault="00C31AD2" w:rsidP="00FE37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1AD2" w:rsidRPr="005617DE" w:rsidRDefault="00C31AD2" w:rsidP="00FE37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1AD2" w:rsidRPr="005617DE" w:rsidRDefault="00C31AD2" w:rsidP="00FE37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31AD2" w:rsidRPr="005617DE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31AD2" w:rsidRPr="005617DE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5367,6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1AD2" w:rsidRPr="005617DE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AD2" w:rsidRPr="00FB5AF3" w:rsidTr="00FE3751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31AD2" w:rsidRPr="005617DE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31AD2" w:rsidRPr="005617DE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31AD2" w:rsidRPr="005617DE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31AD2" w:rsidRPr="005617DE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31AD2" w:rsidRPr="005617DE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99 9 00 10050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31AD2" w:rsidRPr="005617DE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31AD2" w:rsidRPr="005617DE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31AD2" w:rsidRPr="005617DE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</w:tbl>
    <w:p w:rsidR="00C31AD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1AD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1AD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1AD2" w:rsidRPr="001502BE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5</w:t>
      </w:r>
    </w:p>
    <w:p w:rsidR="00C31AD2" w:rsidRPr="001502BE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C31AD2" w:rsidRPr="001502BE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C31AD2" w:rsidRPr="001502BE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C31AD2" w:rsidRPr="001502BE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202</w:t>
      </w:r>
      <w:r>
        <w:rPr>
          <w:rFonts w:ascii="Times New Roman" w:hAnsi="Times New Roman"/>
          <w:sz w:val="28"/>
          <w:szCs w:val="28"/>
        </w:rPr>
        <w:t>3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C31AD2" w:rsidRPr="001502BE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C31AD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1AD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1AD2" w:rsidRPr="008B2D97" w:rsidRDefault="00C31AD2" w:rsidP="00C31A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hAnsi="Times New Roman"/>
          <w:bCs/>
          <w:sz w:val="28"/>
          <w:szCs w:val="28"/>
          <w:lang w:eastAsia="ru-RU"/>
        </w:rPr>
        <w:lastRenderedPageBreak/>
        <w:t>Распределение бюджетных ассигнований по целевым статьям (муниципальным программам Манычского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C31AD2" w:rsidRDefault="00C31AD2" w:rsidP="00C31A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hAnsi="Times New Roman"/>
          <w:bCs/>
          <w:sz w:val="28"/>
          <w:szCs w:val="28"/>
          <w:lang w:eastAsia="ru-RU"/>
        </w:rPr>
        <w:t>бюджетов на 202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8B2D97">
        <w:rPr>
          <w:rFonts w:ascii="Times New Roman" w:hAnsi="Times New Roman"/>
          <w:bCs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8B2D97">
        <w:rPr>
          <w:rFonts w:ascii="Times New Roman" w:hAnsi="Times New Roman"/>
          <w:bCs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8B2D97">
        <w:rPr>
          <w:rFonts w:ascii="Times New Roman" w:hAnsi="Times New Roman"/>
          <w:bCs/>
          <w:sz w:val="28"/>
          <w:szCs w:val="28"/>
          <w:lang w:eastAsia="ru-RU"/>
        </w:rPr>
        <w:t xml:space="preserve">  годы</w:t>
      </w:r>
    </w:p>
    <w:tbl>
      <w:tblPr>
        <w:tblpPr w:leftFromText="180" w:rightFromText="180" w:vertAnchor="text" w:horzAnchor="margin" w:tblpY="330"/>
        <w:tblW w:w="14958" w:type="dxa"/>
        <w:tblLook w:val="00A0"/>
      </w:tblPr>
      <w:tblGrid>
        <w:gridCol w:w="6629"/>
        <w:gridCol w:w="2092"/>
        <w:gridCol w:w="709"/>
        <w:gridCol w:w="709"/>
        <w:gridCol w:w="709"/>
        <w:gridCol w:w="1275"/>
        <w:gridCol w:w="1418"/>
        <w:gridCol w:w="1417"/>
      </w:tblGrid>
      <w:tr w:rsidR="00C31AD2" w:rsidRPr="00FB5AF3" w:rsidTr="00FE3751">
        <w:trPr>
          <w:trHeight w:val="36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C31AD2" w:rsidRPr="00FB5AF3" w:rsidTr="00FE3751">
        <w:trPr>
          <w:trHeight w:val="360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31AD2" w:rsidRPr="00FB5AF3" w:rsidTr="00FE3751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10697,2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15808,3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10401,0</w:t>
            </w:r>
          </w:p>
        </w:tc>
      </w:tr>
      <w:tr w:rsidR="00C31AD2" w:rsidRPr="00FB5AF3" w:rsidTr="00FE3751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Манычского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463,4</w:t>
            </w:r>
          </w:p>
        </w:tc>
      </w:tr>
      <w:tr w:rsidR="00C31AD2" w:rsidRPr="00FB5AF3" w:rsidTr="00FE3751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«Благоустройство территории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463,4</w:t>
            </w:r>
          </w:p>
        </w:tc>
      </w:tr>
      <w:tr w:rsidR="00C31AD2" w:rsidRPr="00FB5AF3" w:rsidTr="00FE3751">
        <w:trPr>
          <w:trHeight w:val="203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463,4</w:t>
            </w:r>
          </w:p>
        </w:tc>
      </w:tr>
      <w:tr w:rsidR="00C31AD2" w:rsidRPr="00FB5AF3" w:rsidTr="00FE3751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C31AD2" w:rsidRPr="00FB5AF3" w:rsidTr="00FE3751">
        <w:trPr>
          <w:trHeight w:val="104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Манычского 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AD2" w:rsidRPr="00FB5AF3" w:rsidTr="00FE3751">
        <w:trPr>
          <w:trHeight w:val="35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AD2" w:rsidRPr="00FB5AF3" w:rsidTr="00FE3751">
        <w:trPr>
          <w:trHeight w:val="41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пожарной безопасности в рамках подпрограммы «Пожарная безопасность» 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04 1 00 21670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AD2" w:rsidRPr="00FB5AF3" w:rsidTr="00FE3751">
        <w:trPr>
          <w:trHeight w:val="36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Муниципальная программа Манычского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3494,9</w:t>
            </w:r>
          </w:p>
        </w:tc>
      </w:tr>
      <w:tr w:rsidR="00C31AD2" w:rsidRPr="00FB5AF3" w:rsidTr="00FE375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культуры в Манычском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3494,9</w:t>
            </w:r>
          </w:p>
        </w:tc>
      </w:tr>
      <w:tr w:rsidR="00C31AD2" w:rsidRPr="00FB5AF3" w:rsidTr="00FE3751">
        <w:trPr>
          <w:trHeight w:val="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 в Манычском сельском поселении» муниципальной программы Манычского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3494,9</w:t>
            </w:r>
          </w:p>
        </w:tc>
      </w:tr>
      <w:tr w:rsidR="00C31AD2" w:rsidRPr="00FB5AF3" w:rsidTr="00FE3751">
        <w:trPr>
          <w:trHeight w:val="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D2" w:rsidRPr="005617DE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5617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ая программа</w:t>
            </w:r>
            <w:r w:rsidRPr="005617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Манычского сельского поселения «Комплексное развитие сельских территорий»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5617DE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5617DE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5617DE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5617DE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5617DE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5617DE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5617DE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AD2" w:rsidRPr="00FB5AF3" w:rsidTr="00FE3751">
        <w:trPr>
          <w:trHeight w:val="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D2" w:rsidRPr="005617DE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5617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5617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«Создание и развитие инфраструктуры на сельских территориях»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5617DE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5617DE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5617DE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5617DE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5617DE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AD2" w:rsidRPr="00FB5AF3" w:rsidTr="00FE3751">
        <w:trPr>
          <w:trHeight w:val="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D2" w:rsidRPr="005617DE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7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5617DE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09 1 00 </w:t>
            </w:r>
            <w:r w:rsidRPr="005617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5617DE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5617DE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5617DE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5617DE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5617DE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AD2" w:rsidRPr="00FB5AF3" w:rsidTr="00FE3751">
        <w:trPr>
          <w:trHeight w:val="55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C31AD2" w:rsidRPr="00FB5AF3" w:rsidTr="00FE3751">
        <w:trPr>
          <w:trHeight w:val="100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C31AD2" w:rsidRPr="00FB5AF3" w:rsidTr="00FE3751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</w:t>
            </w: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муниципальные должности,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07 1 00 23330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C31AD2" w:rsidRPr="00FB5AF3" w:rsidTr="00FE3751">
        <w:trPr>
          <w:trHeight w:val="66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Обеспечение функционирования Главы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1164,1</w:t>
            </w:r>
          </w:p>
        </w:tc>
      </w:tr>
      <w:tr w:rsidR="00C31AD2" w:rsidRPr="00FB5AF3" w:rsidTr="00FE3751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1164,1</w:t>
            </w:r>
          </w:p>
        </w:tc>
      </w:tr>
      <w:tr w:rsidR="00C31AD2" w:rsidRPr="00FB5AF3" w:rsidTr="00FE3751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Манычского  сельского поселения по главе Администрации  Манычского  сельского поселения в рамках обеспечения функционирования главы Администрации  Манычского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1090,3</w:t>
            </w:r>
          </w:p>
        </w:tc>
      </w:tr>
      <w:tr w:rsidR="00C31AD2" w:rsidRPr="00FB5AF3" w:rsidTr="00FE3751">
        <w:trPr>
          <w:trHeight w:val="17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 Администрации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</w:tr>
      <w:tr w:rsidR="00C31AD2" w:rsidRPr="00FB5AF3" w:rsidTr="00FE3751">
        <w:trPr>
          <w:trHeight w:val="69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аппарата управления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4063,6</w:t>
            </w:r>
          </w:p>
        </w:tc>
      </w:tr>
      <w:tr w:rsidR="00C31AD2" w:rsidRPr="00FB5AF3" w:rsidTr="00FE3751">
        <w:trPr>
          <w:trHeight w:val="34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управления Администрации Манычского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4063,4</w:t>
            </w:r>
          </w:p>
        </w:tc>
      </w:tr>
      <w:tr w:rsidR="00C31AD2" w:rsidRPr="00FB5AF3" w:rsidTr="00FE3751">
        <w:trPr>
          <w:trHeight w:val="139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3822,1</w:t>
            </w:r>
          </w:p>
        </w:tc>
      </w:tr>
      <w:tr w:rsidR="00C31AD2" w:rsidRPr="00FB5AF3" w:rsidTr="00FE3751">
        <w:trPr>
          <w:trHeight w:val="141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241,3</w:t>
            </w:r>
          </w:p>
        </w:tc>
      </w:tr>
      <w:tr w:rsidR="00C31AD2" w:rsidRPr="00FB5AF3" w:rsidTr="00FE3751">
        <w:trPr>
          <w:trHeight w:val="168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 Манычского  сельского поселения в рамках обеспечения деятельности аппарата Администрации  Манычского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AD2" w:rsidRPr="00FB5AF3" w:rsidTr="00FE3751">
        <w:trPr>
          <w:trHeight w:val="8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 Манычского 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AD2" w:rsidRPr="00FB5AF3" w:rsidTr="00FE3751">
        <w:trPr>
          <w:trHeight w:val="225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D2" w:rsidRPr="00941746" w:rsidRDefault="00C31AD2" w:rsidP="00FE375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Расходы на осуществление первичного воинского учета органами местного самоуправления поселений, муниципальных и городских округов по иным непрограммным мероприятиям в рамках непрограммного направления деятельности «Обеспечение деятельности Администрации Манычского сельского поселения» </w:t>
            </w: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AD2" w:rsidRPr="00FB5AF3" w:rsidTr="00FE3751">
        <w:trPr>
          <w:trHeight w:val="56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D2" w:rsidRPr="00FB5AF3" w:rsidRDefault="00C31AD2" w:rsidP="00FE37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C31AD2" w:rsidRPr="008B790E" w:rsidTr="00FE375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A265AD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1105</w:t>
            </w:r>
            <w:r w:rsidRPr="008B7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AD2" w:rsidRPr="00A265AD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AD2" w:rsidRPr="008B790E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1132,1</w:t>
            </w:r>
          </w:p>
        </w:tc>
      </w:tr>
      <w:tr w:rsidR="00C31AD2" w:rsidRPr="00FB5AF3" w:rsidTr="00FE3751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AD2" w:rsidRPr="00FB5AF3" w:rsidTr="00FE375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 Манычского сельского поселения на финансовое обеспечение непредвиденных расходов в рамках непрограммных расходов органов 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 Манычского 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AD2" w:rsidRPr="00FB5AF3" w:rsidTr="00FE3751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705D1E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705D1E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1215,0</w:t>
            </w:r>
          </w:p>
        </w:tc>
      </w:tr>
      <w:tr w:rsidR="00C31AD2" w:rsidRPr="00FB5AF3" w:rsidTr="00FE3751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5617DE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AD2" w:rsidRPr="005617DE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AD2" w:rsidRPr="005617DE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AD2" w:rsidRPr="005617DE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AD2" w:rsidRPr="005617DE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AD2" w:rsidRPr="005617DE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5617DE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C31AD2" w:rsidRPr="00FB5AF3" w:rsidTr="00FE3751">
        <w:trPr>
          <w:trHeight w:val="113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2" w:rsidRPr="00FB5AF3" w:rsidRDefault="00C31AD2" w:rsidP="00FE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99 9 0022400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632,5</w:t>
            </w:r>
          </w:p>
        </w:tc>
      </w:tr>
      <w:tr w:rsidR="00C31AD2" w:rsidRPr="00FB5AF3" w:rsidTr="00FE3751">
        <w:trPr>
          <w:trHeight w:val="1418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AD2" w:rsidRPr="00FB5AF3" w:rsidRDefault="00C31AD2" w:rsidP="00FE37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AD2" w:rsidRPr="00FB5AF3" w:rsidTr="00FE3751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в рамках непрограммных расходов органов местного самоуправления 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1AD2" w:rsidRPr="00FB5AF3" w:rsidTr="00FE3751">
        <w:trPr>
          <w:trHeight w:val="915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99 9 00 87050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AD2" w:rsidRPr="00FB5AF3" w:rsidTr="00FE3751">
        <w:trPr>
          <w:trHeight w:val="915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(Прочая закупка товаров, работ и услуг)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 9 00 89Т00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AD2" w:rsidRPr="00FB5AF3" w:rsidTr="00FE3751">
        <w:trPr>
          <w:trHeight w:val="915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Условно утвержденные расходы в рамках непрограммных расходов органов местного самоуправления 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488,4</w:t>
            </w:r>
          </w:p>
        </w:tc>
      </w:tr>
      <w:tr w:rsidR="00C31AD2" w:rsidRPr="00FB5AF3" w:rsidTr="00FE3751">
        <w:trPr>
          <w:trHeight w:val="842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1AD2" w:rsidRPr="00FB5AF3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AD2" w:rsidRPr="00FB5AF3" w:rsidRDefault="00C31AD2" w:rsidP="00FE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AD2" w:rsidRPr="00FB5AF3" w:rsidRDefault="00C31AD2" w:rsidP="00FE3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31AD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1AD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1AD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1AD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1AD2" w:rsidRPr="00494A5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6</w:t>
      </w:r>
    </w:p>
    <w:p w:rsidR="00C31AD2" w:rsidRPr="00494A5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494A52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C31AD2" w:rsidRPr="00494A5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C31AD2" w:rsidRPr="00494A5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C31AD2" w:rsidRPr="0075627F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 xml:space="preserve"> Сальского  района  </w:t>
      </w:r>
      <w:r>
        <w:rPr>
          <w:rFonts w:ascii="Times New Roman" w:hAnsi="Times New Roman"/>
          <w:sz w:val="28"/>
          <w:szCs w:val="28"/>
        </w:rPr>
        <w:t>на 2023</w:t>
      </w:r>
      <w:r w:rsidRPr="0075627F">
        <w:rPr>
          <w:rFonts w:ascii="Times New Roman" w:hAnsi="Times New Roman"/>
          <w:sz w:val="28"/>
          <w:szCs w:val="28"/>
        </w:rPr>
        <w:t xml:space="preserve"> год и </w:t>
      </w:r>
    </w:p>
    <w:p w:rsidR="00C31AD2" w:rsidRPr="00494A5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75627F">
        <w:rPr>
          <w:rFonts w:ascii="Times New Roman" w:hAnsi="Times New Roman"/>
          <w:sz w:val="28"/>
          <w:szCs w:val="28"/>
        </w:rPr>
        <w:t xml:space="preserve">плановый период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27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75627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75627F">
        <w:rPr>
          <w:rFonts w:ascii="Times New Roman" w:hAnsi="Times New Roman"/>
          <w:sz w:val="28"/>
          <w:szCs w:val="28"/>
        </w:rPr>
        <w:t xml:space="preserve"> годов»</w:t>
      </w:r>
    </w:p>
    <w:p w:rsidR="00C31AD2" w:rsidRPr="00494A5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1AD2" w:rsidRDefault="00C31AD2" w:rsidP="00C31AD2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 xml:space="preserve">Межбюджетные трансферты, предоставляемых согласно статьи </w:t>
      </w:r>
      <w:r>
        <w:rPr>
          <w:rFonts w:ascii="Times New Roman" w:hAnsi="Times New Roman"/>
          <w:sz w:val="28"/>
          <w:szCs w:val="28"/>
        </w:rPr>
        <w:t>7</w:t>
      </w:r>
      <w:r w:rsidRPr="00494A52">
        <w:rPr>
          <w:rFonts w:ascii="Times New Roman" w:hAnsi="Times New Roman"/>
          <w:sz w:val="28"/>
          <w:szCs w:val="28"/>
        </w:rPr>
        <w:t xml:space="preserve"> Областного закона «Об областном бюджете на 202</w:t>
      </w:r>
      <w:r>
        <w:rPr>
          <w:rFonts w:ascii="Times New Roman" w:hAnsi="Times New Roman"/>
          <w:sz w:val="28"/>
          <w:szCs w:val="28"/>
        </w:rPr>
        <w:t>2</w:t>
      </w:r>
      <w:r w:rsidRPr="00494A52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494A52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494A52">
        <w:rPr>
          <w:rFonts w:ascii="Times New Roman" w:hAnsi="Times New Roman"/>
          <w:sz w:val="28"/>
          <w:szCs w:val="28"/>
        </w:rPr>
        <w:t xml:space="preserve"> годов» бюджету Манычского сельского поселения Сальского района на 202</w:t>
      </w:r>
      <w:r>
        <w:rPr>
          <w:rFonts w:ascii="Times New Roman" w:hAnsi="Times New Roman"/>
          <w:sz w:val="28"/>
          <w:szCs w:val="28"/>
        </w:rPr>
        <w:t>2</w:t>
      </w:r>
      <w:r w:rsidRPr="00494A52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494A52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494A52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C31AD2" w:rsidRPr="00494A52" w:rsidRDefault="00C31AD2" w:rsidP="00C31AD2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тыс. рублей</w:t>
      </w:r>
    </w:p>
    <w:tbl>
      <w:tblPr>
        <w:tblW w:w="142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48"/>
        <w:gridCol w:w="1564"/>
        <w:gridCol w:w="850"/>
        <w:gridCol w:w="856"/>
        <w:gridCol w:w="807"/>
        <w:gridCol w:w="2702"/>
        <w:gridCol w:w="992"/>
        <w:gridCol w:w="1418"/>
        <w:gridCol w:w="637"/>
        <w:gridCol w:w="792"/>
        <w:gridCol w:w="921"/>
        <w:gridCol w:w="769"/>
      </w:tblGrid>
      <w:tr w:rsidR="00C31AD2" w:rsidRPr="0034456F" w:rsidTr="00FE3751">
        <w:trPr>
          <w:tblHeader/>
          <w:jc w:val="center"/>
        </w:trPr>
        <w:tc>
          <w:tcPr>
            <w:tcW w:w="1948" w:type="dxa"/>
            <w:vMerge w:val="restart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доходов</w:t>
            </w:r>
          </w:p>
        </w:tc>
        <w:tc>
          <w:tcPr>
            <w:tcW w:w="1564" w:type="dxa"/>
            <w:vMerge w:val="restart"/>
          </w:tcPr>
          <w:p w:rsidR="00C31AD2" w:rsidRPr="004F6470" w:rsidRDefault="00C31AD2" w:rsidP="00FE3751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Классификация  доходов</w:t>
            </w:r>
          </w:p>
        </w:tc>
        <w:tc>
          <w:tcPr>
            <w:tcW w:w="2513" w:type="dxa"/>
            <w:gridSpan w:val="3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2702" w:type="dxa"/>
            <w:vMerge w:val="restart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расходов  </w:t>
            </w:r>
          </w:p>
        </w:tc>
        <w:tc>
          <w:tcPr>
            <w:tcW w:w="3047" w:type="dxa"/>
            <w:gridSpan w:val="3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Классификация расходов</w:t>
            </w:r>
          </w:p>
        </w:tc>
        <w:tc>
          <w:tcPr>
            <w:tcW w:w="2482" w:type="dxa"/>
            <w:gridSpan w:val="3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C31AD2" w:rsidRPr="0034456F" w:rsidTr="00FE3751">
        <w:trPr>
          <w:trHeight w:val="852"/>
          <w:tblHeader/>
          <w:jc w:val="center"/>
        </w:trPr>
        <w:tc>
          <w:tcPr>
            <w:tcW w:w="1948" w:type="dxa"/>
            <w:vMerge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6" w:type="dxa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07" w:type="dxa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702" w:type="dxa"/>
            <w:vMerge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подраздел</w:t>
            </w:r>
          </w:p>
        </w:tc>
        <w:tc>
          <w:tcPr>
            <w:tcW w:w="1418" w:type="dxa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37" w:type="dxa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792" w:type="dxa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21" w:type="dxa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69" w:type="dxa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C31AD2" w:rsidRPr="0034456F" w:rsidTr="00FE3751">
        <w:trPr>
          <w:trHeight w:val="272"/>
          <w:tblHeader/>
          <w:jc w:val="center"/>
        </w:trPr>
        <w:tc>
          <w:tcPr>
            <w:tcW w:w="1948" w:type="dxa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2" w:type="dxa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31AD2" w:rsidRPr="004F6470" w:rsidRDefault="00C31AD2" w:rsidP="00FE3751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" w:type="dxa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2" w:type="dxa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9" w:type="dxa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31AD2" w:rsidRPr="0034456F" w:rsidTr="00FE3751">
        <w:trPr>
          <w:trHeight w:val="236"/>
          <w:jc w:val="center"/>
        </w:trPr>
        <w:tc>
          <w:tcPr>
            <w:tcW w:w="1948" w:type="dxa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 доходов:</w:t>
            </w:r>
          </w:p>
        </w:tc>
        <w:tc>
          <w:tcPr>
            <w:tcW w:w="1564" w:type="dxa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856" w:type="dxa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807" w:type="dxa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702" w:type="dxa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 расходов:</w:t>
            </w:r>
          </w:p>
        </w:tc>
        <w:tc>
          <w:tcPr>
            <w:tcW w:w="992" w:type="dxa"/>
          </w:tcPr>
          <w:p w:rsidR="00C31AD2" w:rsidRPr="004F6470" w:rsidRDefault="00C31AD2" w:rsidP="00FE3751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921" w:type="dxa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769" w:type="dxa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31AD2" w:rsidRPr="0034456F" w:rsidTr="00FE3751">
        <w:trPr>
          <w:trHeight w:val="4436"/>
          <w:jc w:val="center"/>
        </w:trPr>
        <w:tc>
          <w:tcPr>
            <w:tcW w:w="1948" w:type="dxa"/>
          </w:tcPr>
          <w:p w:rsidR="00C31AD2" w:rsidRPr="004F6470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 на осуществление полномочий по определению в соответствии с частью 1 статьи 112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64" w:type="dxa"/>
          </w:tcPr>
          <w:p w:rsidR="00C31AD2" w:rsidRPr="004F6470" w:rsidRDefault="00C31AD2" w:rsidP="00FE37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6" w:type="dxa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07" w:type="dxa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702" w:type="dxa"/>
          </w:tcPr>
          <w:p w:rsidR="00C31AD2" w:rsidRPr="004F6470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Манычского сельского поселения</w:t>
            </w:r>
          </w:p>
        </w:tc>
        <w:tc>
          <w:tcPr>
            <w:tcW w:w="992" w:type="dxa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18" w:type="dxa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637" w:type="dxa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92" w:type="dxa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21" w:type="dxa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69" w:type="dxa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31AD2" w:rsidRPr="0034456F" w:rsidTr="00FE3751">
        <w:trPr>
          <w:jc w:val="center"/>
        </w:trPr>
        <w:tc>
          <w:tcPr>
            <w:tcW w:w="1948" w:type="dxa"/>
          </w:tcPr>
          <w:p w:rsidR="00C31AD2" w:rsidRPr="004F6470" w:rsidRDefault="00C31AD2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Субвенции бюджетам сельских поселений на </w:t>
            </w:r>
            <w:r w:rsidRPr="004F647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4" w:type="dxa"/>
          </w:tcPr>
          <w:p w:rsidR="00C31AD2" w:rsidRPr="004F6470" w:rsidRDefault="00C31AD2" w:rsidP="00FE375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850" w:type="dxa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856" w:type="dxa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807" w:type="dxa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2" w:type="dxa"/>
          </w:tcPr>
          <w:p w:rsidR="00C31AD2" w:rsidRPr="004F6470" w:rsidRDefault="00C31AD2" w:rsidP="00FE37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первичному воинскому учету на территориях, </w:t>
            </w:r>
            <w:r w:rsidRPr="004F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</w:t>
            </w:r>
          </w:p>
        </w:tc>
        <w:tc>
          <w:tcPr>
            <w:tcW w:w="992" w:type="dxa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418" w:type="dxa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637" w:type="dxa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92" w:type="dxa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921" w:type="dxa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769" w:type="dxa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C31AD2" w:rsidRDefault="00C31AD2" w:rsidP="00C31AD2">
      <w:pPr>
        <w:jc w:val="center"/>
      </w:pPr>
    </w:p>
    <w:p w:rsidR="00C31AD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1AD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1AD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1AD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1AD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1AD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1AD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1AD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1AD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1AD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1AD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1AD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1AD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1AD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1AD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1AD2" w:rsidRPr="00494A5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7</w:t>
      </w:r>
    </w:p>
    <w:p w:rsidR="00C31AD2" w:rsidRPr="00494A5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494A52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C31AD2" w:rsidRPr="00494A5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C31AD2" w:rsidRPr="00494A5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C31AD2" w:rsidRPr="00494A5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 xml:space="preserve"> Сальского  района  на 202</w:t>
      </w:r>
      <w:r>
        <w:rPr>
          <w:rFonts w:ascii="Times New Roman" w:hAnsi="Times New Roman"/>
          <w:sz w:val="28"/>
          <w:szCs w:val="28"/>
        </w:rPr>
        <w:t>3</w:t>
      </w:r>
      <w:r w:rsidRPr="00494A52">
        <w:rPr>
          <w:rFonts w:ascii="Times New Roman" w:hAnsi="Times New Roman"/>
          <w:sz w:val="28"/>
          <w:szCs w:val="28"/>
        </w:rPr>
        <w:t xml:space="preserve"> год и </w:t>
      </w:r>
    </w:p>
    <w:p w:rsidR="00C31AD2" w:rsidRPr="00494A5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494A52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494A52">
        <w:rPr>
          <w:rFonts w:ascii="Times New Roman" w:hAnsi="Times New Roman"/>
          <w:sz w:val="28"/>
          <w:szCs w:val="28"/>
        </w:rPr>
        <w:t xml:space="preserve"> годов»</w:t>
      </w:r>
    </w:p>
    <w:p w:rsidR="00C31AD2" w:rsidRPr="00494A52" w:rsidRDefault="00C31AD2" w:rsidP="00C31AD2"/>
    <w:p w:rsidR="00C31AD2" w:rsidRPr="00182D15" w:rsidRDefault="00C31AD2" w:rsidP="00C31A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D15">
        <w:rPr>
          <w:rFonts w:ascii="Times New Roman" w:hAnsi="Times New Roman" w:cs="Times New Roman"/>
          <w:sz w:val="28"/>
          <w:szCs w:val="28"/>
        </w:rPr>
        <w:t>Объем и распределение межбюджетных трансфертов,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D15">
        <w:rPr>
          <w:rFonts w:ascii="Times New Roman" w:hAnsi="Times New Roman" w:cs="Times New Roman"/>
          <w:sz w:val="28"/>
          <w:szCs w:val="28"/>
        </w:rPr>
        <w:t xml:space="preserve">передаваемых бюджету муниципального района </w:t>
      </w:r>
    </w:p>
    <w:p w:rsidR="00C31AD2" w:rsidRDefault="00C31AD2" w:rsidP="00C31A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D15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182D15">
        <w:rPr>
          <w:rFonts w:ascii="Times New Roman" w:hAnsi="Times New Roman" w:cs="Times New Roman"/>
          <w:sz w:val="28"/>
          <w:szCs w:val="28"/>
        </w:rPr>
        <w:t xml:space="preserve">  сельского поселения на осуществление части полномочий по решению вопросов местного значения в соответствии с заключенными соглашениями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2D1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2D15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82D15">
        <w:rPr>
          <w:rFonts w:ascii="Times New Roman" w:hAnsi="Times New Roman" w:cs="Times New Roman"/>
          <w:sz w:val="28"/>
          <w:szCs w:val="28"/>
        </w:rPr>
        <w:t xml:space="preserve"> годов  </w:t>
      </w:r>
    </w:p>
    <w:p w:rsidR="00C31AD2" w:rsidRDefault="00C31AD2" w:rsidP="00C31A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тыс. рублей</w:t>
      </w:r>
      <w:r w:rsidRPr="00182D15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80"/>
        <w:gridCol w:w="2082"/>
        <w:gridCol w:w="1843"/>
        <w:gridCol w:w="1887"/>
      </w:tblGrid>
      <w:tr w:rsidR="00C31AD2" w:rsidRPr="0034456F" w:rsidTr="00FE3751">
        <w:trPr>
          <w:trHeight w:val="768"/>
        </w:trPr>
        <w:tc>
          <w:tcPr>
            <w:tcW w:w="9180" w:type="dxa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5812" w:type="dxa"/>
            <w:gridSpan w:val="3"/>
          </w:tcPr>
          <w:p w:rsidR="00C31AD2" w:rsidRPr="004F6470" w:rsidRDefault="00C31AD2" w:rsidP="00FE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31AD2" w:rsidRPr="0034456F" w:rsidTr="00FE3751">
        <w:tc>
          <w:tcPr>
            <w:tcW w:w="9180" w:type="dxa"/>
          </w:tcPr>
          <w:p w:rsidR="00C31AD2" w:rsidRPr="004F6470" w:rsidRDefault="00C31AD2" w:rsidP="00FE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C31AD2" w:rsidRPr="004F6470" w:rsidRDefault="00C31AD2" w:rsidP="00FE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31AD2" w:rsidRPr="004F6470" w:rsidRDefault="00C31AD2" w:rsidP="00FE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dxa"/>
          </w:tcPr>
          <w:p w:rsidR="00C31AD2" w:rsidRPr="004F6470" w:rsidRDefault="00C31AD2" w:rsidP="00FE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1AD2" w:rsidRPr="0034456F" w:rsidTr="00FE3751">
        <w:tc>
          <w:tcPr>
            <w:tcW w:w="9180" w:type="dxa"/>
          </w:tcPr>
          <w:p w:rsidR="00C31AD2" w:rsidRPr="004F6470" w:rsidRDefault="00C31AD2" w:rsidP="00FE3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082" w:type="dxa"/>
          </w:tcPr>
          <w:p w:rsidR="00C31AD2" w:rsidRPr="004F6470" w:rsidRDefault="00C31AD2" w:rsidP="00FE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843" w:type="dxa"/>
          </w:tcPr>
          <w:p w:rsidR="00C31AD2" w:rsidRPr="004F6470" w:rsidRDefault="00C31AD2" w:rsidP="00FE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87" w:type="dxa"/>
          </w:tcPr>
          <w:p w:rsidR="00C31AD2" w:rsidRPr="004F6470" w:rsidRDefault="00C31AD2" w:rsidP="00FE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31AD2" w:rsidRPr="0034456F" w:rsidTr="00FE3751">
        <w:tc>
          <w:tcPr>
            <w:tcW w:w="9180" w:type="dxa"/>
          </w:tcPr>
          <w:p w:rsidR="00C31AD2" w:rsidRPr="004F6470" w:rsidRDefault="00C31AD2" w:rsidP="00FE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2082" w:type="dxa"/>
          </w:tcPr>
          <w:p w:rsidR="00C31AD2" w:rsidRPr="004F6470" w:rsidRDefault="00C31AD2" w:rsidP="00FE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843" w:type="dxa"/>
          </w:tcPr>
          <w:p w:rsidR="00C31AD2" w:rsidRPr="004F6470" w:rsidRDefault="00C31AD2" w:rsidP="00FE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7" w:type="dxa"/>
          </w:tcPr>
          <w:p w:rsidR="00C31AD2" w:rsidRPr="004F6470" w:rsidRDefault="00C31AD2" w:rsidP="00FE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AD2" w:rsidRPr="0034456F" w:rsidTr="00FE3751">
        <w:tc>
          <w:tcPr>
            <w:tcW w:w="9180" w:type="dxa"/>
          </w:tcPr>
          <w:p w:rsidR="00C31AD2" w:rsidRPr="004F6470" w:rsidRDefault="00C31AD2" w:rsidP="00FE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муниципального финансового контроля в сфере бюджетных правоотношений по контролю в отношении закупок</w:t>
            </w:r>
          </w:p>
        </w:tc>
        <w:tc>
          <w:tcPr>
            <w:tcW w:w="2082" w:type="dxa"/>
          </w:tcPr>
          <w:p w:rsidR="00C31AD2" w:rsidRPr="004F6470" w:rsidRDefault="00C31AD2" w:rsidP="00FE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3" w:type="dxa"/>
          </w:tcPr>
          <w:p w:rsidR="00C31AD2" w:rsidRPr="004F6470" w:rsidRDefault="00C31AD2" w:rsidP="00FE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87" w:type="dxa"/>
          </w:tcPr>
          <w:p w:rsidR="00C31AD2" w:rsidRPr="004F6470" w:rsidRDefault="00C31AD2" w:rsidP="00FE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C31AD2" w:rsidRPr="00B44DC8" w:rsidRDefault="00C31AD2" w:rsidP="00C31A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2D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C31AD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1AD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1AD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1AD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1AD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1AD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1AD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1AD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1AD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1AD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1AD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1AD2" w:rsidRPr="00F965C6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8</w:t>
      </w:r>
    </w:p>
    <w:p w:rsidR="00C31AD2" w:rsidRPr="00F965C6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F965C6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C31AD2" w:rsidRPr="00F965C6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C31AD2" w:rsidRPr="00F965C6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C31AD2" w:rsidRPr="00F965C6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 xml:space="preserve"> Сальского  района  на 202</w:t>
      </w:r>
      <w:r>
        <w:rPr>
          <w:rFonts w:ascii="Times New Roman" w:hAnsi="Times New Roman"/>
          <w:sz w:val="28"/>
          <w:szCs w:val="28"/>
        </w:rPr>
        <w:t>3</w:t>
      </w:r>
      <w:r w:rsidRPr="00F965C6">
        <w:rPr>
          <w:rFonts w:ascii="Times New Roman" w:hAnsi="Times New Roman"/>
          <w:sz w:val="28"/>
          <w:szCs w:val="28"/>
        </w:rPr>
        <w:t xml:space="preserve"> год и </w:t>
      </w:r>
    </w:p>
    <w:p w:rsidR="00C31AD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>плановый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65C6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F965C6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45</w:t>
      </w:r>
      <w:r w:rsidRPr="00F965C6">
        <w:rPr>
          <w:rFonts w:ascii="Times New Roman" w:hAnsi="Times New Roman"/>
          <w:sz w:val="28"/>
          <w:szCs w:val="28"/>
        </w:rPr>
        <w:t>годов»</w:t>
      </w:r>
    </w:p>
    <w:p w:rsidR="00C31AD2" w:rsidRDefault="00C31AD2" w:rsidP="00C31A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1AD2" w:rsidRPr="00BD1B6C" w:rsidRDefault="00C31AD2" w:rsidP="00C31AD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1B6C">
        <w:rPr>
          <w:rFonts w:ascii="Times New Roman" w:hAnsi="Times New Roman" w:cs="Times New Roman"/>
          <w:sz w:val="28"/>
          <w:szCs w:val="28"/>
        </w:rPr>
        <w:t xml:space="preserve">Межбюджетные трансферты, </w:t>
      </w:r>
      <w:r w:rsidRPr="00BD1B6C">
        <w:rPr>
          <w:rFonts w:ascii="Times New Roman" w:hAnsi="Times New Roman" w:cs="Times New Roman"/>
          <w:bCs/>
          <w:sz w:val="28"/>
          <w:szCs w:val="28"/>
        </w:rPr>
        <w:t xml:space="preserve">предоставляемые согласно статьи 7 решения Собрания депутатов Сальского  района </w:t>
      </w:r>
    </w:p>
    <w:p w:rsidR="00C31AD2" w:rsidRPr="00BD1B6C" w:rsidRDefault="00C31AD2" w:rsidP="00C31AD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1B6C">
        <w:rPr>
          <w:rFonts w:ascii="Times New Roman" w:hAnsi="Times New Roman" w:cs="Times New Roman"/>
          <w:bCs/>
          <w:sz w:val="28"/>
          <w:szCs w:val="28"/>
        </w:rPr>
        <w:t xml:space="preserve"> «О бюджете Сальского  района на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D1B6C">
        <w:rPr>
          <w:rFonts w:ascii="Times New Roman" w:hAnsi="Times New Roman" w:cs="Times New Roman"/>
          <w:bCs/>
          <w:sz w:val="28"/>
          <w:szCs w:val="28"/>
        </w:rPr>
        <w:t xml:space="preserve"> год и  на  плановый период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BD1B6C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BD1B6C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</w:p>
    <w:p w:rsidR="00C31AD2" w:rsidRPr="00BD1B6C" w:rsidRDefault="00C31AD2" w:rsidP="00C31A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B6C">
        <w:rPr>
          <w:rFonts w:ascii="Times New Roman" w:hAnsi="Times New Roman" w:cs="Times New Roman"/>
          <w:bCs/>
          <w:sz w:val="28"/>
          <w:szCs w:val="28"/>
        </w:rPr>
        <w:t xml:space="preserve">бюджету </w:t>
      </w:r>
      <w:r>
        <w:rPr>
          <w:rFonts w:ascii="Times New Roman" w:hAnsi="Times New Roman" w:cs="Times New Roman"/>
          <w:sz w:val="28"/>
          <w:szCs w:val="28"/>
        </w:rPr>
        <w:t xml:space="preserve">Манычского </w:t>
      </w:r>
      <w:r w:rsidRPr="00BD1B6C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1B6C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B6C">
        <w:rPr>
          <w:rFonts w:ascii="Times New Roman" w:hAnsi="Times New Roman" w:cs="Times New Roman"/>
          <w:sz w:val="28"/>
          <w:szCs w:val="28"/>
        </w:rPr>
        <w:t>на осуществление части полномочий по</w:t>
      </w:r>
    </w:p>
    <w:p w:rsidR="00C31AD2" w:rsidRPr="00BD1B6C" w:rsidRDefault="00C31AD2" w:rsidP="00C31A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B6C">
        <w:rPr>
          <w:rFonts w:ascii="Times New Roman" w:hAnsi="Times New Roman" w:cs="Times New Roman"/>
          <w:sz w:val="28"/>
          <w:szCs w:val="28"/>
        </w:rPr>
        <w:t>решению вопросов местного значения в соответствии с заключенными соглашениями 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1B6C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</w:p>
    <w:p w:rsidR="00C31AD2" w:rsidRDefault="00C31AD2" w:rsidP="00C31A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B6C">
        <w:rPr>
          <w:rFonts w:ascii="Times New Roman" w:hAnsi="Times New Roman" w:cs="Times New Roman"/>
          <w:sz w:val="28"/>
          <w:szCs w:val="28"/>
        </w:rPr>
        <w:t>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1B6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D1B6C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C31AD2" w:rsidRDefault="00C31AD2" w:rsidP="00C31A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тыс. рублей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05"/>
        <w:gridCol w:w="2409"/>
        <w:gridCol w:w="2261"/>
        <w:gridCol w:w="2417"/>
      </w:tblGrid>
      <w:tr w:rsidR="00C31AD2" w:rsidRPr="0034456F" w:rsidTr="00FE3751">
        <w:tc>
          <w:tcPr>
            <w:tcW w:w="7905" w:type="dxa"/>
            <w:vMerge w:val="restart"/>
          </w:tcPr>
          <w:p w:rsidR="00C31AD2" w:rsidRPr="004F6470" w:rsidRDefault="00C31AD2" w:rsidP="00F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</w:t>
            </w: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аправление расходования средств</w:t>
            </w:r>
          </w:p>
          <w:p w:rsidR="00C31AD2" w:rsidRPr="004F6470" w:rsidRDefault="00C31AD2" w:rsidP="00FE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C31AD2" w:rsidRPr="004F6470" w:rsidRDefault="00C31AD2" w:rsidP="00FE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31AD2" w:rsidRPr="0034456F" w:rsidTr="00FE3751">
        <w:tc>
          <w:tcPr>
            <w:tcW w:w="7905" w:type="dxa"/>
            <w:vMerge/>
          </w:tcPr>
          <w:p w:rsidR="00C31AD2" w:rsidRPr="004F6470" w:rsidRDefault="00C31AD2" w:rsidP="00FE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31AD2" w:rsidRPr="004F6470" w:rsidRDefault="00C31AD2" w:rsidP="00FE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61" w:type="dxa"/>
          </w:tcPr>
          <w:p w:rsidR="00C31AD2" w:rsidRPr="004F6470" w:rsidRDefault="00C31AD2" w:rsidP="00FE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</w:tcPr>
          <w:p w:rsidR="00C31AD2" w:rsidRPr="004F6470" w:rsidRDefault="00C31AD2" w:rsidP="00FE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1AD2" w:rsidRPr="0034456F" w:rsidTr="00FE3751">
        <w:tc>
          <w:tcPr>
            <w:tcW w:w="7905" w:type="dxa"/>
          </w:tcPr>
          <w:p w:rsidR="00C31AD2" w:rsidRPr="004F6470" w:rsidRDefault="00C31AD2" w:rsidP="00FE3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09" w:type="dxa"/>
          </w:tcPr>
          <w:p w:rsidR="00C31AD2" w:rsidRPr="004F6470" w:rsidRDefault="00C31AD2" w:rsidP="00FE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955,7</w:t>
            </w:r>
          </w:p>
        </w:tc>
        <w:tc>
          <w:tcPr>
            <w:tcW w:w="2261" w:type="dxa"/>
          </w:tcPr>
          <w:p w:rsidR="00C31AD2" w:rsidRPr="004F6470" w:rsidRDefault="00C31AD2" w:rsidP="00FE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1072,8</w:t>
            </w:r>
          </w:p>
        </w:tc>
        <w:tc>
          <w:tcPr>
            <w:tcW w:w="2417" w:type="dxa"/>
          </w:tcPr>
          <w:p w:rsidR="00C31AD2" w:rsidRPr="004F6470" w:rsidRDefault="00C31AD2" w:rsidP="00FE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632,5</w:t>
            </w:r>
          </w:p>
        </w:tc>
      </w:tr>
      <w:tr w:rsidR="00C31AD2" w:rsidRPr="0034456F" w:rsidTr="00FE3751">
        <w:tc>
          <w:tcPr>
            <w:tcW w:w="7905" w:type="dxa"/>
          </w:tcPr>
          <w:p w:rsidR="00C31AD2" w:rsidRPr="004F6470" w:rsidRDefault="00C31AD2" w:rsidP="00FE3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внутрипоселковых автомобильных дорог общего пользования местного значения</w:t>
            </w:r>
          </w:p>
        </w:tc>
        <w:tc>
          <w:tcPr>
            <w:tcW w:w="2409" w:type="dxa"/>
          </w:tcPr>
          <w:p w:rsidR="00C31AD2" w:rsidRPr="004F6470" w:rsidRDefault="00C31AD2" w:rsidP="00FE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955,7</w:t>
            </w:r>
          </w:p>
        </w:tc>
        <w:tc>
          <w:tcPr>
            <w:tcW w:w="2261" w:type="dxa"/>
          </w:tcPr>
          <w:p w:rsidR="00C31AD2" w:rsidRPr="004F6470" w:rsidRDefault="00C31AD2" w:rsidP="00FE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1072,8</w:t>
            </w:r>
          </w:p>
        </w:tc>
        <w:tc>
          <w:tcPr>
            <w:tcW w:w="2417" w:type="dxa"/>
          </w:tcPr>
          <w:p w:rsidR="00C31AD2" w:rsidRPr="004F6470" w:rsidRDefault="00C31AD2" w:rsidP="00FE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632,5</w:t>
            </w:r>
          </w:p>
        </w:tc>
      </w:tr>
    </w:tbl>
    <w:p w:rsidR="00C31AD2" w:rsidRPr="00BD1B6C" w:rsidRDefault="00C31AD2" w:rsidP="00C31A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1AD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1AD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1AD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1AD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1AD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1AD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1AD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1AD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1AD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1AD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1AD2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1AD2" w:rsidRPr="00F965C6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9</w:t>
      </w:r>
    </w:p>
    <w:p w:rsidR="00C31AD2" w:rsidRPr="00F965C6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F965C6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C31AD2" w:rsidRPr="00F965C6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C31AD2" w:rsidRPr="00F965C6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C31AD2" w:rsidRPr="00F965C6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 xml:space="preserve"> Сальского  района  на 202</w:t>
      </w:r>
      <w:r>
        <w:rPr>
          <w:rFonts w:ascii="Times New Roman" w:hAnsi="Times New Roman"/>
          <w:sz w:val="28"/>
          <w:szCs w:val="28"/>
        </w:rPr>
        <w:t>3</w:t>
      </w:r>
      <w:r w:rsidRPr="00F965C6">
        <w:rPr>
          <w:rFonts w:ascii="Times New Roman" w:hAnsi="Times New Roman"/>
          <w:sz w:val="28"/>
          <w:szCs w:val="28"/>
        </w:rPr>
        <w:t xml:space="preserve"> год и </w:t>
      </w:r>
    </w:p>
    <w:p w:rsidR="00C31AD2" w:rsidRPr="00F965C6" w:rsidRDefault="00C31AD2" w:rsidP="00C31AD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 xml:space="preserve">плановый период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65C6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F965C6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F965C6">
        <w:rPr>
          <w:rFonts w:ascii="Times New Roman" w:hAnsi="Times New Roman"/>
          <w:sz w:val="28"/>
          <w:szCs w:val="28"/>
        </w:rPr>
        <w:t xml:space="preserve"> годов»</w:t>
      </w:r>
    </w:p>
    <w:p w:rsidR="00C31AD2" w:rsidRPr="00F965C6" w:rsidRDefault="00C31AD2" w:rsidP="00C31AD2">
      <w:pPr>
        <w:pStyle w:val="NoSpacing"/>
        <w:rPr>
          <w:rFonts w:ascii="Times New Roman" w:hAnsi="Times New Roman"/>
          <w:sz w:val="28"/>
          <w:szCs w:val="28"/>
        </w:rPr>
      </w:pPr>
    </w:p>
    <w:p w:rsidR="00C31AD2" w:rsidRPr="00A770E1" w:rsidRDefault="00C31AD2" w:rsidP="00C31AD2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770E1">
        <w:rPr>
          <w:rFonts w:ascii="Times New Roman" w:hAnsi="Times New Roman"/>
          <w:sz w:val="28"/>
          <w:szCs w:val="28"/>
        </w:rPr>
        <w:t>Программа</w:t>
      </w:r>
    </w:p>
    <w:p w:rsidR="00C31AD2" w:rsidRDefault="00C31AD2" w:rsidP="00C31AD2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770E1">
        <w:rPr>
          <w:rFonts w:ascii="Times New Roman" w:hAnsi="Times New Roman"/>
          <w:sz w:val="28"/>
          <w:szCs w:val="28"/>
        </w:rPr>
        <w:t>муниципальных гарантий Администрации Манычского сельского поселения в валюте Российской Федерации на 202</w:t>
      </w:r>
      <w:r>
        <w:rPr>
          <w:rFonts w:ascii="Times New Roman" w:hAnsi="Times New Roman"/>
          <w:sz w:val="28"/>
          <w:szCs w:val="28"/>
        </w:rPr>
        <w:t>3</w:t>
      </w:r>
      <w:r w:rsidRPr="00A770E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A770E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A770E1">
        <w:rPr>
          <w:rFonts w:ascii="Times New Roman" w:hAnsi="Times New Roman"/>
          <w:sz w:val="28"/>
          <w:szCs w:val="28"/>
        </w:rPr>
        <w:t xml:space="preserve"> годов</w:t>
      </w:r>
    </w:p>
    <w:p w:rsidR="00C31AD2" w:rsidRPr="00A770E1" w:rsidRDefault="00C31AD2" w:rsidP="00C31AD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C31AD2" w:rsidRPr="00720C99" w:rsidRDefault="00C31AD2" w:rsidP="00C31AD2">
      <w:pPr>
        <w:pStyle w:val="NoSpacing"/>
        <w:numPr>
          <w:ilvl w:val="0"/>
          <w:numId w:val="3"/>
        </w:numPr>
        <w:tabs>
          <w:tab w:val="left" w:pos="1701"/>
        </w:tabs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муниципальных гарантий Администрации Манычского сельского поселения в валюте Российской Федерации на 2023 год и на плановый  период 2024 и 2025 годов</w:t>
      </w:r>
    </w:p>
    <w:p w:rsidR="00C31AD2" w:rsidRPr="00F965C6" w:rsidRDefault="00C31AD2" w:rsidP="00C31AD2">
      <w:pPr>
        <w:pStyle w:val="NoSpacing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C31AD2" w:rsidRPr="00F965C6" w:rsidRDefault="00C31AD2" w:rsidP="00C31AD2">
      <w:pPr>
        <w:pStyle w:val="NoSpacing"/>
        <w:numPr>
          <w:ilvl w:val="1"/>
          <w:numId w:val="12"/>
        </w:numPr>
        <w:suppressAutoHyphens w:val="0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>Предоставление муниципальных гарантий Администрации Манычского сельского поселения в 20</w:t>
      </w:r>
      <w:r>
        <w:rPr>
          <w:rFonts w:ascii="Times New Roman" w:hAnsi="Times New Roman"/>
          <w:sz w:val="28"/>
          <w:szCs w:val="28"/>
        </w:rPr>
        <w:t>23</w:t>
      </w:r>
      <w:r w:rsidRPr="00F965C6">
        <w:rPr>
          <w:rFonts w:ascii="Times New Roman" w:hAnsi="Times New Roman"/>
          <w:sz w:val="28"/>
          <w:szCs w:val="28"/>
        </w:rPr>
        <w:t xml:space="preserve"> году и в плановом периоде 202</w:t>
      </w:r>
      <w:r>
        <w:rPr>
          <w:rFonts w:ascii="Times New Roman" w:hAnsi="Times New Roman"/>
          <w:sz w:val="28"/>
          <w:szCs w:val="28"/>
        </w:rPr>
        <w:t>4</w:t>
      </w:r>
      <w:r w:rsidRPr="00F965C6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F965C6">
        <w:rPr>
          <w:rFonts w:ascii="Times New Roman" w:hAnsi="Times New Roman"/>
          <w:sz w:val="28"/>
          <w:szCs w:val="28"/>
        </w:rPr>
        <w:t xml:space="preserve"> годов не планируется.</w:t>
      </w:r>
    </w:p>
    <w:p w:rsidR="00C31AD2" w:rsidRPr="00720C99" w:rsidRDefault="00C31AD2" w:rsidP="00C31AD2">
      <w:pPr>
        <w:pStyle w:val="ListParagraph"/>
        <w:numPr>
          <w:ilvl w:val="1"/>
          <w:numId w:val="12"/>
        </w:numPr>
        <w:ind w:left="1134" w:firstLine="0"/>
      </w:pPr>
      <w:r w:rsidRPr="00720C99">
        <w:rPr>
          <w:rFonts w:ascii="Times New Roman" w:hAnsi="Times New Roman"/>
          <w:sz w:val="28"/>
          <w:szCs w:val="28"/>
        </w:rPr>
        <w:t>Общий объем бюджетных ассигнований, предусмотренных на исполнение выданных муниципальных гарантий Администрации Манычского сельского поселения по возможным гарантийным случаям, в 202</w:t>
      </w:r>
      <w:r>
        <w:rPr>
          <w:rFonts w:ascii="Times New Roman" w:hAnsi="Times New Roman"/>
          <w:sz w:val="28"/>
          <w:szCs w:val="28"/>
        </w:rPr>
        <w:t>3</w:t>
      </w:r>
      <w:r w:rsidRPr="00720C99">
        <w:rPr>
          <w:rFonts w:ascii="Times New Roman" w:hAnsi="Times New Roman"/>
          <w:sz w:val="28"/>
          <w:szCs w:val="28"/>
        </w:rPr>
        <w:t>году и в плановом периоде 202</w:t>
      </w:r>
      <w:r>
        <w:rPr>
          <w:rFonts w:ascii="Times New Roman" w:hAnsi="Times New Roman"/>
          <w:sz w:val="28"/>
          <w:szCs w:val="28"/>
        </w:rPr>
        <w:t>4</w:t>
      </w:r>
      <w:r w:rsidRPr="00720C9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720C99">
        <w:rPr>
          <w:rFonts w:ascii="Times New Roman" w:hAnsi="Times New Roman"/>
          <w:sz w:val="28"/>
          <w:szCs w:val="28"/>
        </w:rPr>
        <w:t xml:space="preserve"> годов не планируется</w:t>
      </w:r>
    </w:p>
    <w:p w:rsidR="00C31AD2" w:rsidRDefault="00C31AD2" w:rsidP="00C31AD2">
      <w:pPr>
        <w:pStyle w:val="NoSpacing"/>
        <w:numPr>
          <w:ilvl w:val="0"/>
          <w:numId w:val="12"/>
        </w:numPr>
        <w:tabs>
          <w:tab w:val="left" w:pos="851"/>
        </w:tabs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муниципальных гарантий Администрации Манычского сельского поселения в иностранной валюте на 2023 год и на плановый  период 2024 и 2025 годов</w:t>
      </w:r>
    </w:p>
    <w:p w:rsidR="00C31AD2" w:rsidRDefault="00C31AD2" w:rsidP="00C31AD2">
      <w:pPr>
        <w:pStyle w:val="NoSpacing"/>
        <w:numPr>
          <w:ilvl w:val="1"/>
          <w:numId w:val="12"/>
        </w:numPr>
        <w:suppressAutoHyphens w:val="0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720C99">
        <w:rPr>
          <w:rFonts w:ascii="Times New Roman" w:hAnsi="Times New Roman"/>
          <w:sz w:val="28"/>
          <w:szCs w:val="28"/>
        </w:rPr>
        <w:t xml:space="preserve"> </w:t>
      </w:r>
      <w:r w:rsidRPr="00F965C6">
        <w:rPr>
          <w:rFonts w:ascii="Times New Roman" w:hAnsi="Times New Roman"/>
          <w:sz w:val="28"/>
          <w:szCs w:val="28"/>
        </w:rPr>
        <w:t>Предоставление муниципальных гарантий Администрации Манычского сельского поселения в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F965C6">
        <w:rPr>
          <w:rFonts w:ascii="Times New Roman" w:hAnsi="Times New Roman"/>
          <w:sz w:val="28"/>
          <w:szCs w:val="28"/>
        </w:rPr>
        <w:t>году и в плановом периоде 202</w:t>
      </w:r>
      <w:r>
        <w:rPr>
          <w:rFonts w:ascii="Times New Roman" w:hAnsi="Times New Roman"/>
          <w:sz w:val="28"/>
          <w:szCs w:val="28"/>
        </w:rPr>
        <w:t>4</w:t>
      </w:r>
      <w:r w:rsidRPr="00F965C6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F965C6">
        <w:rPr>
          <w:rFonts w:ascii="Times New Roman" w:hAnsi="Times New Roman"/>
          <w:sz w:val="28"/>
          <w:szCs w:val="28"/>
        </w:rPr>
        <w:t xml:space="preserve"> годов не планируется.</w:t>
      </w:r>
    </w:p>
    <w:p w:rsidR="00C31AD2" w:rsidRPr="000F4917" w:rsidRDefault="00C31AD2" w:rsidP="00C31AD2">
      <w:pPr>
        <w:pStyle w:val="ListParagraph"/>
        <w:numPr>
          <w:ilvl w:val="1"/>
          <w:numId w:val="12"/>
        </w:numPr>
        <w:tabs>
          <w:tab w:val="left" w:pos="1134"/>
        </w:tabs>
        <w:suppressAutoHyphens w:val="0"/>
        <w:ind w:left="1276" w:hanging="142"/>
        <w:jc w:val="both"/>
        <w:rPr>
          <w:rFonts w:ascii="Times New Roman" w:hAnsi="Times New Roman"/>
          <w:sz w:val="28"/>
          <w:szCs w:val="28"/>
        </w:rPr>
      </w:pPr>
      <w:r w:rsidRPr="000F4917">
        <w:rPr>
          <w:rFonts w:ascii="Times New Roman" w:hAnsi="Times New Roman"/>
          <w:sz w:val="28"/>
          <w:szCs w:val="28"/>
        </w:rPr>
        <w:t>Общий объем бюджетных ассигнований, предусмотренных на исполнение выданных муниципальных гарантий Администрации Манычского сельского поселения по возможным гарантийным случаям, в 202</w:t>
      </w:r>
      <w:r>
        <w:rPr>
          <w:rFonts w:ascii="Times New Roman" w:hAnsi="Times New Roman"/>
          <w:sz w:val="28"/>
          <w:szCs w:val="28"/>
        </w:rPr>
        <w:t>3</w:t>
      </w:r>
      <w:r w:rsidRPr="000F4917">
        <w:rPr>
          <w:rFonts w:ascii="Times New Roman" w:hAnsi="Times New Roman"/>
          <w:sz w:val="28"/>
          <w:szCs w:val="28"/>
        </w:rPr>
        <w:t xml:space="preserve"> году и в плановом периоде 202</w:t>
      </w:r>
      <w:r>
        <w:rPr>
          <w:rFonts w:ascii="Times New Roman" w:hAnsi="Times New Roman"/>
          <w:sz w:val="28"/>
          <w:szCs w:val="28"/>
        </w:rPr>
        <w:t>4 и 2025</w:t>
      </w:r>
      <w:r w:rsidRPr="000F4917">
        <w:rPr>
          <w:rFonts w:ascii="Times New Roman" w:hAnsi="Times New Roman"/>
          <w:sz w:val="28"/>
          <w:szCs w:val="28"/>
        </w:rPr>
        <w:t xml:space="preserve"> годов не планируется</w:t>
      </w:r>
    </w:p>
    <w:p w:rsidR="00C31AD2" w:rsidRPr="00720C99" w:rsidRDefault="00C31AD2" w:rsidP="00C31AD2">
      <w:pPr>
        <w:pStyle w:val="NoSpacing"/>
        <w:tabs>
          <w:tab w:val="left" w:pos="567"/>
        </w:tabs>
        <w:ind w:left="450"/>
        <w:rPr>
          <w:rFonts w:ascii="Times New Roman" w:hAnsi="Times New Roman"/>
          <w:sz w:val="28"/>
          <w:szCs w:val="28"/>
        </w:rPr>
      </w:pPr>
    </w:p>
    <w:sectPr w:rsidR="00C31AD2" w:rsidRPr="00720C99" w:rsidSect="00C31AD2">
      <w:pgSz w:w="16838" w:h="11906" w:orient="landscape"/>
      <w:pgMar w:top="567" w:right="1134" w:bottom="851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E1C" w:rsidRDefault="00F96E1C" w:rsidP="001E3D6E">
      <w:pPr>
        <w:spacing w:after="0" w:line="240" w:lineRule="auto"/>
      </w:pPr>
      <w:r>
        <w:separator/>
      </w:r>
    </w:p>
  </w:endnote>
  <w:endnote w:type="continuationSeparator" w:id="1">
    <w:p w:rsidR="00F96E1C" w:rsidRDefault="00F96E1C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E1C" w:rsidRDefault="00F96E1C" w:rsidP="001E3D6E">
      <w:pPr>
        <w:spacing w:after="0" w:line="240" w:lineRule="auto"/>
      </w:pPr>
      <w:r>
        <w:separator/>
      </w:r>
    </w:p>
  </w:footnote>
  <w:footnote w:type="continuationSeparator" w:id="1">
    <w:p w:rsidR="00F96E1C" w:rsidRDefault="00F96E1C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2841AA"/>
    <w:multiLevelType w:val="hybridMultilevel"/>
    <w:tmpl w:val="21CC0F62"/>
    <w:lvl w:ilvl="0" w:tplc="82069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6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81A55"/>
    <w:multiLevelType w:val="hybridMultilevel"/>
    <w:tmpl w:val="0F2663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9C37FD6"/>
    <w:multiLevelType w:val="hybridMultilevel"/>
    <w:tmpl w:val="0D500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11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1207"/>
    <w:rsid w:val="000167C0"/>
    <w:rsid w:val="00042136"/>
    <w:rsid w:val="00062EF4"/>
    <w:rsid w:val="0006311D"/>
    <w:rsid w:val="00087B82"/>
    <w:rsid w:val="00091C1B"/>
    <w:rsid w:val="000B02D7"/>
    <w:rsid w:val="000B2AB7"/>
    <w:rsid w:val="000C06B2"/>
    <w:rsid w:val="000D0CA4"/>
    <w:rsid w:val="000D79B2"/>
    <w:rsid w:val="000D7D8A"/>
    <w:rsid w:val="000E234E"/>
    <w:rsid w:val="000F2563"/>
    <w:rsid w:val="00123C86"/>
    <w:rsid w:val="00127030"/>
    <w:rsid w:val="00134756"/>
    <w:rsid w:val="001502BE"/>
    <w:rsid w:val="00157C71"/>
    <w:rsid w:val="0017455C"/>
    <w:rsid w:val="00176DB0"/>
    <w:rsid w:val="00181394"/>
    <w:rsid w:val="00191F3F"/>
    <w:rsid w:val="0019344D"/>
    <w:rsid w:val="001A3DF4"/>
    <w:rsid w:val="001A6CFA"/>
    <w:rsid w:val="001B2949"/>
    <w:rsid w:val="001D5909"/>
    <w:rsid w:val="001E062B"/>
    <w:rsid w:val="001E3D6E"/>
    <w:rsid w:val="001E5FC7"/>
    <w:rsid w:val="00216D11"/>
    <w:rsid w:val="00255743"/>
    <w:rsid w:val="00271493"/>
    <w:rsid w:val="00280073"/>
    <w:rsid w:val="002857A3"/>
    <w:rsid w:val="0029136D"/>
    <w:rsid w:val="002A20A8"/>
    <w:rsid w:val="002A3FBB"/>
    <w:rsid w:val="002A7E85"/>
    <w:rsid w:val="002C29C6"/>
    <w:rsid w:val="002C3720"/>
    <w:rsid w:val="002F6892"/>
    <w:rsid w:val="003115F2"/>
    <w:rsid w:val="00315248"/>
    <w:rsid w:val="0032659E"/>
    <w:rsid w:val="00341996"/>
    <w:rsid w:val="00342AC9"/>
    <w:rsid w:val="00352AD4"/>
    <w:rsid w:val="003646D5"/>
    <w:rsid w:val="003741B1"/>
    <w:rsid w:val="003747D4"/>
    <w:rsid w:val="0037702B"/>
    <w:rsid w:val="0039466F"/>
    <w:rsid w:val="003A0D43"/>
    <w:rsid w:val="003A4B1C"/>
    <w:rsid w:val="003A5D30"/>
    <w:rsid w:val="003A5E80"/>
    <w:rsid w:val="003C2A39"/>
    <w:rsid w:val="003D7557"/>
    <w:rsid w:val="003F29D6"/>
    <w:rsid w:val="00406D81"/>
    <w:rsid w:val="00431233"/>
    <w:rsid w:val="0043245C"/>
    <w:rsid w:val="004422DF"/>
    <w:rsid w:val="00451D21"/>
    <w:rsid w:val="00460D67"/>
    <w:rsid w:val="00494A52"/>
    <w:rsid w:val="004970D3"/>
    <w:rsid w:val="004A1AE8"/>
    <w:rsid w:val="004B5EE5"/>
    <w:rsid w:val="004B79BC"/>
    <w:rsid w:val="004C2548"/>
    <w:rsid w:val="004C33E8"/>
    <w:rsid w:val="004E2CE1"/>
    <w:rsid w:val="0050113F"/>
    <w:rsid w:val="00502201"/>
    <w:rsid w:val="005031EA"/>
    <w:rsid w:val="00504FE0"/>
    <w:rsid w:val="005075F3"/>
    <w:rsid w:val="005103AB"/>
    <w:rsid w:val="005124AF"/>
    <w:rsid w:val="00517D72"/>
    <w:rsid w:val="005212CB"/>
    <w:rsid w:val="00522FFE"/>
    <w:rsid w:val="00533E63"/>
    <w:rsid w:val="00535909"/>
    <w:rsid w:val="00537BAA"/>
    <w:rsid w:val="00541764"/>
    <w:rsid w:val="00546B21"/>
    <w:rsid w:val="00557006"/>
    <w:rsid w:val="00560033"/>
    <w:rsid w:val="00566A05"/>
    <w:rsid w:val="00571FD5"/>
    <w:rsid w:val="0057350E"/>
    <w:rsid w:val="00573900"/>
    <w:rsid w:val="005840A2"/>
    <w:rsid w:val="005A5E7E"/>
    <w:rsid w:val="005B6369"/>
    <w:rsid w:val="005C3DFC"/>
    <w:rsid w:val="005C6817"/>
    <w:rsid w:val="005C74F9"/>
    <w:rsid w:val="005D5382"/>
    <w:rsid w:val="00620BD5"/>
    <w:rsid w:val="00621256"/>
    <w:rsid w:val="006372CB"/>
    <w:rsid w:val="00651954"/>
    <w:rsid w:val="00666EEF"/>
    <w:rsid w:val="0066716B"/>
    <w:rsid w:val="00673679"/>
    <w:rsid w:val="00681699"/>
    <w:rsid w:val="0068186A"/>
    <w:rsid w:val="00683920"/>
    <w:rsid w:val="00685DC0"/>
    <w:rsid w:val="00692809"/>
    <w:rsid w:val="00696F1B"/>
    <w:rsid w:val="006A69CD"/>
    <w:rsid w:val="006C1A6E"/>
    <w:rsid w:val="006C1D73"/>
    <w:rsid w:val="006D08E1"/>
    <w:rsid w:val="006D5094"/>
    <w:rsid w:val="006D7782"/>
    <w:rsid w:val="006E6069"/>
    <w:rsid w:val="006F26DA"/>
    <w:rsid w:val="006F39E2"/>
    <w:rsid w:val="00720CE4"/>
    <w:rsid w:val="00723D95"/>
    <w:rsid w:val="00727872"/>
    <w:rsid w:val="00760962"/>
    <w:rsid w:val="007655F0"/>
    <w:rsid w:val="00776C45"/>
    <w:rsid w:val="00777011"/>
    <w:rsid w:val="007810FE"/>
    <w:rsid w:val="0078514B"/>
    <w:rsid w:val="00796410"/>
    <w:rsid w:val="007B5A9E"/>
    <w:rsid w:val="007D6CAA"/>
    <w:rsid w:val="007E48E9"/>
    <w:rsid w:val="007E5403"/>
    <w:rsid w:val="00817833"/>
    <w:rsid w:val="0082247D"/>
    <w:rsid w:val="00825679"/>
    <w:rsid w:val="00833A88"/>
    <w:rsid w:val="008341D9"/>
    <w:rsid w:val="008456CB"/>
    <w:rsid w:val="00845780"/>
    <w:rsid w:val="00866F2A"/>
    <w:rsid w:val="00871752"/>
    <w:rsid w:val="0087278E"/>
    <w:rsid w:val="00881D5B"/>
    <w:rsid w:val="00893BBB"/>
    <w:rsid w:val="008B2FAA"/>
    <w:rsid w:val="008D63A3"/>
    <w:rsid w:val="008E10B4"/>
    <w:rsid w:val="008F57FC"/>
    <w:rsid w:val="00924167"/>
    <w:rsid w:val="00924EF8"/>
    <w:rsid w:val="0092571F"/>
    <w:rsid w:val="00930A4F"/>
    <w:rsid w:val="009325FC"/>
    <w:rsid w:val="009372EB"/>
    <w:rsid w:val="00944972"/>
    <w:rsid w:val="0094699B"/>
    <w:rsid w:val="0095088E"/>
    <w:rsid w:val="009666E5"/>
    <w:rsid w:val="009D0649"/>
    <w:rsid w:val="009D0BA7"/>
    <w:rsid w:val="009D12DE"/>
    <w:rsid w:val="009D3037"/>
    <w:rsid w:val="009E358C"/>
    <w:rsid w:val="00A02706"/>
    <w:rsid w:val="00A04BA7"/>
    <w:rsid w:val="00A1766F"/>
    <w:rsid w:val="00A177CB"/>
    <w:rsid w:val="00A23821"/>
    <w:rsid w:val="00A3012A"/>
    <w:rsid w:val="00A311A2"/>
    <w:rsid w:val="00A43C40"/>
    <w:rsid w:val="00A45821"/>
    <w:rsid w:val="00A64F43"/>
    <w:rsid w:val="00A819FE"/>
    <w:rsid w:val="00A86FC7"/>
    <w:rsid w:val="00A93C60"/>
    <w:rsid w:val="00AA307B"/>
    <w:rsid w:val="00AA37FB"/>
    <w:rsid w:val="00AB3414"/>
    <w:rsid w:val="00AC4342"/>
    <w:rsid w:val="00AC7758"/>
    <w:rsid w:val="00AE32D0"/>
    <w:rsid w:val="00AF0E86"/>
    <w:rsid w:val="00AF169F"/>
    <w:rsid w:val="00AF311E"/>
    <w:rsid w:val="00B0572A"/>
    <w:rsid w:val="00B07B97"/>
    <w:rsid w:val="00B133ED"/>
    <w:rsid w:val="00B17D8C"/>
    <w:rsid w:val="00B24ADF"/>
    <w:rsid w:val="00B300A4"/>
    <w:rsid w:val="00B35BEC"/>
    <w:rsid w:val="00B44DC8"/>
    <w:rsid w:val="00B5166B"/>
    <w:rsid w:val="00B77B18"/>
    <w:rsid w:val="00B90FDF"/>
    <w:rsid w:val="00B91BF6"/>
    <w:rsid w:val="00B94095"/>
    <w:rsid w:val="00BB3923"/>
    <w:rsid w:val="00BD5B7D"/>
    <w:rsid w:val="00BE4EC5"/>
    <w:rsid w:val="00BF4CB3"/>
    <w:rsid w:val="00C028CF"/>
    <w:rsid w:val="00C0346C"/>
    <w:rsid w:val="00C175B8"/>
    <w:rsid w:val="00C224DA"/>
    <w:rsid w:val="00C23689"/>
    <w:rsid w:val="00C31AD2"/>
    <w:rsid w:val="00C36D1F"/>
    <w:rsid w:val="00C80B27"/>
    <w:rsid w:val="00C81509"/>
    <w:rsid w:val="00C8689E"/>
    <w:rsid w:val="00C87267"/>
    <w:rsid w:val="00C96FF6"/>
    <w:rsid w:val="00CA42CC"/>
    <w:rsid w:val="00CC7F65"/>
    <w:rsid w:val="00D07E52"/>
    <w:rsid w:val="00D156A2"/>
    <w:rsid w:val="00D2124F"/>
    <w:rsid w:val="00D321FB"/>
    <w:rsid w:val="00D3372C"/>
    <w:rsid w:val="00D364AF"/>
    <w:rsid w:val="00D4119F"/>
    <w:rsid w:val="00D441DF"/>
    <w:rsid w:val="00D461D9"/>
    <w:rsid w:val="00D526EE"/>
    <w:rsid w:val="00D543CE"/>
    <w:rsid w:val="00D61C9F"/>
    <w:rsid w:val="00D752E6"/>
    <w:rsid w:val="00D75476"/>
    <w:rsid w:val="00D9401E"/>
    <w:rsid w:val="00DB1C0B"/>
    <w:rsid w:val="00DB378C"/>
    <w:rsid w:val="00DB3F72"/>
    <w:rsid w:val="00DC1C0A"/>
    <w:rsid w:val="00DD5D99"/>
    <w:rsid w:val="00DE483B"/>
    <w:rsid w:val="00DE7253"/>
    <w:rsid w:val="00DE7947"/>
    <w:rsid w:val="00E05C6E"/>
    <w:rsid w:val="00E071CE"/>
    <w:rsid w:val="00E079FB"/>
    <w:rsid w:val="00E14BAA"/>
    <w:rsid w:val="00E341C7"/>
    <w:rsid w:val="00E3600E"/>
    <w:rsid w:val="00E40C84"/>
    <w:rsid w:val="00E40E0E"/>
    <w:rsid w:val="00E47A97"/>
    <w:rsid w:val="00E50237"/>
    <w:rsid w:val="00E50F28"/>
    <w:rsid w:val="00E52E29"/>
    <w:rsid w:val="00E63568"/>
    <w:rsid w:val="00E66A4B"/>
    <w:rsid w:val="00E92CB7"/>
    <w:rsid w:val="00EB3394"/>
    <w:rsid w:val="00ED420F"/>
    <w:rsid w:val="00EE4241"/>
    <w:rsid w:val="00EF2FA7"/>
    <w:rsid w:val="00F00CFD"/>
    <w:rsid w:val="00F01B68"/>
    <w:rsid w:val="00F07CAE"/>
    <w:rsid w:val="00F27582"/>
    <w:rsid w:val="00F36C89"/>
    <w:rsid w:val="00F471FC"/>
    <w:rsid w:val="00F60830"/>
    <w:rsid w:val="00F84510"/>
    <w:rsid w:val="00F8515F"/>
    <w:rsid w:val="00F90879"/>
    <w:rsid w:val="00F949B7"/>
    <w:rsid w:val="00F94A1B"/>
    <w:rsid w:val="00F965C6"/>
    <w:rsid w:val="00F96E1C"/>
    <w:rsid w:val="00FB46C6"/>
    <w:rsid w:val="00FB6F94"/>
    <w:rsid w:val="00FB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311A2"/>
    <w:pPr>
      <w:keepNext/>
      <w:suppressAutoHyphens w:val="0"/>
      <w:spacing w:after="0" w:line="240" w:lineRule="auto"/>
      <w:ind w:left="558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11A2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WW8Num1z0">
    <w:name w:val="WW8Num1z0"/>
    <w:rsid w:val="0029136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  <w:rPr>
      <w:rFonts w:hint="default"/>
    </w:rPr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1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  <w:rPr>
      <w:rFonts w:hint="default"/>
    </w:rPr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  <w:rPr>
      <w:rFonts w:cs="Times New Roman" w:hint="default"/>
    </w:rPr>
  </w:style>
  <w:style w:type="character" w:customStyle="1" w:styleId="WW8Num10z1">
    <w:name w:val="WW8Num10z1"/>
    <w:rsid w:val="0029136D"/>
    <w:rPr>
      <w:rFonts w:cs="Times New Roman"/>
    </w:rPr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1">
    <w:name w:val="Основной шрифт абзаца1"/>
    <w:rsid w:val="0029136D"/>
  </w:style>
  <w:style w:type="character" w:styleId="a3">
    <w:name w:val="Hyperlink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rsid w:val="0029136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9136D"/>
    <w:pPr>
      <w:ind w:left="720"/>
    </w:pPr>
  </w:style>
  <w:style w:type="paragraph" w:customStyle="1" w:styleId="ac">
    <w:name w:val="Содержимое таблицы"/>
    <w:basedOn w:val="a"/>
    <w:rsid w:val="0029136D"/>
    <w:pPr>
      <w:suppressLineNumbers/>
    </w:pPr>
  </w:style>
  <w:style w:type="paragraph" w:customStyle="1" w:styleId="ad">
    <w:name w:val="Заголовок таблицы"/>
    <w:basedOn w:val="ac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136D"/>
  </w:style>
  <w:style w:type="paragraph" w:styleId="af">
    <w:name w:val="Normal (Web)"/>
    <w:basedOn w:val="a"/>
    <w:rsid w:val="0029136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4"/>
    <w:rsid w:val="00FB78A7"/>
    <w:rPr>
      <w:spacing w:val="-1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0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1E3D6E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rsid w:val="001E3D6E"/>
    <w:rPr>
      <w:rFonts w:ascii="Calibri" w:eastAsia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311A2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A311A2"/>
    <w:rPr>
      <w:sz w:val="28"/>
      <w:szCs w:val="24"/>
    </w:rPr>
  </w:style>
  <w:style w:type="paragraph" w:styleId="af5">
    <w:name w:val="Title"/>
    <w:basedOn w:val="a"/>
    <w:link w:val="af6"/>
    <w:qFormat/>
    <w:rsid w:val="00A311A2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A311A2"/>
    <w:rPr>
      <w:sz w:val="28"/>
      <w:szCs w:val="24"/>
    </w:rPr>
  </w:style>
  <w:style w:type="table" w:styleId="af7">
    <w:name w:val="Table Grid"/>
    <w:basedOn w:val="a1"/>
    <w:rsid w:val="00A31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rsid w:val="00A311A2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A311A2"/>
    <w:rPr>
      <w:sz w:val="24"/>
      <w:szCs w:val="24"/>
    </w:rPr>
  </w:style>
  <w:style w:type="paragraph" w:styleId="24">
    <w:name w:val="Body Text 2"/>
    <w:basedOn w:val="a"/>
    <w:link w:val="25"/>
    <w:rsid w:val="00A311A2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311A2"/>
    <w:rPr>
      <w:sz w:val="24"/>
      <w:szCs w:val="24"/>
    </w:rPr>
  </w:style>
  <w:style w:type="paragraph" w:customStyle="1" w:styleId="ConsTitle">
    <w:name w:val="ConsTitle"/>
    <w:rsid w:val="00A311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a">
    <w:name w:val="page number"/>
    <w:basedOn w:val="a0"/>
    <w:rsid w:val="00A311A2"/>
  </w:style>
  <w:style w:type="paragraph" w:customStyle="1" w:styleId="NoSpacing">
    <w:name w:val="No Spacing"/>
    <w:rsid w:val="00C31AD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ListParagraph">
    <w:name w:val="List Paragraph"/>
    <w:basedOn w:val="a"/>
    <w:rsid w:val="00C31AD2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59E8033c4m7L" TargetMode="External"/><Relationship Id="rId13" Type="http://schemas.openxmlformats.org/officeDocument/2006/relationships/hyperlink" Target="consultantplus://offline/ref=7A690FB5BDA854930CD4D5F85234C88AB68421009AEFAE123933E37448ECE2B8898DC60192644219DCC344nAk4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E236B3AC1C228669A35FF29CA5F1AE649CDF40F2E2318F6C2051B444D4B940055BBF7FB2D2D0759B8239c4m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918098C9778A23E01C6BF4FA325885F8C1E60707764565EA38B6DFB0FF5AFDF283BEBF3EB8497039975Fh7i6I" TargetMode="External"/><Relationship Id="rId10" Type="http://schemas.openxmlformats.org/officeDocument/2006/relationships/hyperlink" Target="consultantplus://offline/ref=1AE236B3AC1C228669A35FF29CA5F1AE649CDF40F2E2318F6C2051B444D4B940055BBF7FB2D2D0759B8239c4m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0P0V4M" TargetMode="External"/><Relationship Id="rId14" Type="http://schemas.openxmlformats.org/officeDocument/2006/relationships/hyperlink" Target="consultantplus://offline/ref=5F2899041A1E022FD608256F7E2705920B71C001482963471634E41CBF24815B8BF9D26833BA6A39E4DA24P0V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90559-1B51-4B7A-94AC-41CFAA9D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31</Pages>
  <Words>8182</Words>
  <Characters>46644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2020-11-26T11:54:00Z</cp:lastPrinted>
  <dcterms:created xsi:type="dcterms:W3CDTF">2022-11-30T05:38:00Z</dcterms:created>
  <dcterms:modified xsi:type="dcterms:W3CDTF">2022-11-30T05:38:00Z</dcterms:modified>
</cp:coreProperties>
</file>