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6B68" w:rsidRDefault="00D06B68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63568">
        <w:rPr>
          <w:rFonts w:ascii="Times New Roman" w:hAnsi="Times New Roman" w:cs="Times New Roman"/>
          <w:sz w:val="28"/>
          <w:szCs w:val="28"/>
        </w:rPr>
        <w:t>Сальский</w:t>
      </w:r>
      <w:proofErr w:type="spellEnd"/>
      <w:r w:rsidRPr="00E63568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5E0511" w:rsidRPr="00E63568" w:rsidRDefault="005E0511" w:rsidP="00451D2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   </w:t>
      </w:r>
      <w:r w:rsidRPr="00E63568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5E0511" w:rsidRPr="00E63568" w:rsidRDefault="005E0511" w:rsidP="00451D21">
      <w:pPr>
        <w:spacing w:after="0" w:line="240" w:lineRule="auto"/>
        <w:jc w:val="center"/>
      </w:pPr>
      <w:r w:rsidRPr="00E63568">
        <w:rPr>
          <w:rFonts w:ascii="Times New Roman" w:hAnsi="Times New Roman" w:cs="Times New Roman"/>
          <w:b/>
          <w:color w:val="000000"/>
          <w:sz w:val="28"/>
          <w:szCs w:val="28"/>
        </w:rPr>
        <w:t>Манычского сельского поселения</w:t>
      </w:r>
    </w:p>
    <w:p w:rsidR="005E0511" w:rsidRPr="00E63568" w:rsidRDefault="0010426F" w:rsidP="00451D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26F">
        <w:rPr>
          <w:noProof/>
          <w:lang w:eastAsia="ru-RU"/>
        </w:rPr>
        <w:pict>
          <v:line id="_x0000_s1026" style="position:absolute;left:0;text-align:left;z-index:251657728" from="-10.35pt,8.75pt" to="500.4pt,8.75pt" strokecolor="#bfbfbf" strokeweight="1.41mm">
            <v:stroke color2="#404040" joinstyle="miter" endcap="square"/>
          </v:line>
        </w:pic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5E0511" w:rsidRPr="00E63568" w:rsidRDefault="001A30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>РЕШЕНИ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5E0511" w:rsidRPr="00E63568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E0511" w:rsidRPr="00E63568" w:rsidRDefault="005E05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59D" w:rsidRPr="00EA28E1" w:rsidRDefault="008F059D" w:rsidP="008F059D">
      <w:pPr>
        <w:suppressAutoHyphens w:val="0"/>
        <w:spacing w:after="0" w:line="240" w:lineRule="auto"/>
        <w:ind w:right="4111"/>
        <w:rPr>
          <w:rFonts w:ascii="Times New Roman" w:hAnsi="Times New Roman" w:cs="Times New Roman"/>
          <w:sz w:val="24"/>
          <w:szCs w:val="24"/>
          <w:lang w:eastAsia="ru-RU"/>
        </w:rPr>
      </w:pPr>
      <w:r w:rsidRPr="00EA28E1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 внесении изменений в решение </w:t>
      </w:r>
    </w:p>
    <w:p w:rsidR="008F059D" w:rsidRDefault="008F059D" w:rsidP="008F059D">
      <w:pPr>
        <w:pStyle w:val="a7"/>
        <w:spacing w:after="0"/>
        <w:rPr>
          <w:sz w:val="28"/>
          <w:szCs w:val="28"/>
        </w:rPr>
      </w:pPr>
      <w:r w:rsidRPr="00EA28E1">
        <w:rPr>
          <w:color w:val="000000"/>
          <w:sz w:val="27"/>
          <w:szCs w:val="27"/>
          <w:lang w:eastAsia="ru-RU"/>
        </w:rPr>
        <w:t xml:space="preserve">Собрания депутатов </w:t>
      </w:r>
      <w:r w:rsidR="009D7B3A">
        <w:rPr>
          <w:color w:val="000000"/>
          <w:sz w:val="27"/>
          <w:szCs w:val="27"/>
          <w:lang w:eastAsia="ru-RU"/>
        </w:rPr>
        <w:t>«</w:t>
      </w:r>
      <w:r w:rsidR="005E0511" w:rsidRPr="00E63568">
        <w:rPr>
          <w:sz w:val="28"/>
          <w:szCs w:val="28"/>
        </w:rPr>
        <w:t xml:space="preserve">О бюджете Манычского </w:t>
      </w:r>
    </w:p>
    <w:p w:rsidR="005E0511" w:rsidRPr="00E63568" w:rsidRDefault="005E0511" w:rsidP="008F059D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 xml:space="preserve">сельского поселения </w:t>
      </w:r>
    </w:p>
    <w:p w:rsidR="005E0511" w:rsidRPr="00E63568" w:rsidRDefault="005E0511" w:rsidP="00FB78A7">
      <w:pPr>
        <w:pStyle w:val="a7"/>
        <w:spacing w:after="0"/>
        <w:rPr>
          <w:sz w:val="28"/>
          <w:szCs w:val="28"/>
        </w:rPr>
      </w:pPr>
      <w:proofErr w:type="spellStart"/>
      <w:r w:rsidRPr="00E63568">
        <w:rPr>
          <w:sz w:val="28"/>
          <w:szCs w:val="28"/>
        </w:rPr>
        <w:t>Сальского</w:t>
      </w:r>
      <w:proofErr w:type="spellEnd"/>
      <w:r w:rsidRPr="00E63568">
        <w:rPr>
          <w:sz w:val="28"/>
          <w:szCs w:val="28"/>
        </w:rPr>
        <w:t xml:space="preserve"> района на 2020 год и </w:t>
      </w:r>
      <w:proofErr w:type="gramStart"/>
      <w:r w:rsidRPr="00E63568">
        <w:rPr>
          <w:sz w:val="28"/>
          <w:szCs w:val="28"/>
        </w:rPr>
        <w:t>на</w:t>
      </w:r>
      <w:proofErr w:type="gramEnd"/>
      <w:r w:rsidRPr="00E63568">
        <w:rPr>
          <w:sz w:val="28"/>
          <w:szCs w:val="28"/>
        </w:rPr>
        <w:t xml:space="preserve"> плановый </w:t>
      </w:r>
    </w:p>
    <w:p w:rsidR="005E0511" w:rsidRPr="00E63568" w:rsidRDefault="005E0511" w:rsidP="00FB78A7">
      <w:pPr>
        <w:pStyle w:val="a7"/>
        <w:spacing w:after="0"/>
        <w:rPr>
          <w:sz w:val="28"/>
          <w:szCs w:val="28"/>
        </w:rPr>
      </w:pPr>
      <w:r w:rsidRPr="00E63568">
        <w:rPr>
          <w:sz w:val="28"/>
          <w:szCs w:val="28"/>
        </w:rPr>
        <w:t>период 2021 и 2022 годов</w:t>
      </w:r>
      <w:r w:rsidR="009D7B3A">
        <w:rPr>
          <w:sz w:val="28"/>
          <w:szCs w:val="28"/>
        </w:rPr>
        <w:t>»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5E0511" w:rsidRPr="00E63568" w:rsidRDefault="005E05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>Собранием депутатов Манычского</w:t>
      </w:r>
    </w:p>
    <w:p w:rsidR="005E0511" w:rsidRPr="00E63568" w:rsidRDefault="005E0511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6356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059D">
        <w:rPr>
          <w:rFonts w:ascii="Times New Roman" w:hAnsi="Times New Roman" w:cs="Times New Roman"/>
          <w:b/>
          <w:sz w:val="28"/>
          <w:szCs w:val="28"/>
        </w:rPr>
        <w:t>января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F059D">
        <w:rPr>
          <w:rFonts w:ascii="Times New Roman" w:hAnsi="Times New Roman" w:cs="Times New Roman"/>
          <w:b/>
          <w:sz w:val="28"/>
          <w:szCs w:val="28"/>
        </w:rPr>
        <w:t>20</w:t>
      </w:r>
      <w:r w:rsidRPr="00E635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E0511" w:rsidRPr="00E63568" w:rsidRDefault="005E0511">
      <w:pPr>
        <w:widowControl w:val="0"/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E677F" w:rsidRPr="000171AF" w:rsidRDefault="00AE677F" w:rsidP="00AE67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AE677F" w:rsidRPr="00B42F90" w:rsidRDefault="00AE677F" w:rsidP="00AE677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E677F" w:rsidRPr="00B42F90" w:rsidRDefault="00AE677F" w:rsidP="00AE677F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FA286F" w:rsidRDefault="00AE677F" w:rsidP="00AE677F">
      <w:pPr>
        <w:pStyle w:val="ConsPlusTitle"/>
        <w:contextualSpacing/>
        <w:rPr>
          <w:b w:val="0"/>
          <w:sz w:val="28"/>
          <w:szCs w:val="28"/>
        </w:rPr>
      </w:pPr>
      <w:r w:rsidRPr="00B42F90">
        <w:t xml:space="preserve">           </w:t>
      </w:r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 № </w:t>
      </w:r>
      <w:r>
        <w:rPr>
          <w:b w:val="0"/>
          <w:sz w:val="28"/>
          <w:szCs w:val="28"/>
        </w:rPr>
        <w:t>128</w:t>
      </w:r>
      <w:r w:rsidRPr="00B42F90">
        <w:rPr>
          <w:b w:val="0"/>
          <w:sz w:val="28"/>
          <w:szCs w:val="28"/>
        </w:rPr>
        <w:t xml:space="preserve">  «О  бюджете Манычского сельского посе</w:t>
      </w:r>
      <w:r>
        <w:rPr>
          <w:b w:val="0"/>
          <w:sz w:val="28"/>
          <w:szCs w:val="28"/>
        </w:rPr>
        <w:t xml:space="preserve">ления </w:t>
      </w:r>
      <w:proofErr w:type="spellStart"/>
      <w:r>
        <w:rPr>
          <w:b w:val="0"/>
          <w:sz w:val="28"/>
          <w:szCs w:val="28"/>
        </w:rPr>
        <w:t>Сальского</w:t>
      </w:r>
      <w:proofErr w:type="spellEnd"/>
      <w:r>
        <w:rPr>
          <w:b w:val="0"/>
          <w:sz w:val="28"/>
          <w:szCs w:val="28"/>
        </w:rPr>
        <w:t xml:space="preserve">  района  на  2020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>
        <w:rPr>
          <w:b w:val="0"/>
          <w:sz w:val="28"/>
          <w:szCs w:val="28"/>
        </w:rPr>
        <w:t>21</w:t>
      </w:r>
      <w:r w:rsidRPr="00B42F90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FB6292" w:rsidRPr="00C95D4A" w:rsidRDefault="00FB6292" w:rsidP="00FB6292">
      <w:pPr>
        <w:pStyle w:val="af"/>
        <w:numPr>
          <w:ilvl w:val="0"/>
          <w:numId w:val="5"/>
        </w:numPr>
        <w:spacing w:after="0"/>
        <w:rPr>
          <w:rFonts w:eastAsia="Calibri"/>
          <w:sz w:val="28"/>
          <w:szCs w:val="28"/>
        </w:rPr>
      </w:pPr>
      <w:r w:rsidRPr="00C95D4A">
        <w:rPr>
          <w:rFonts w:eastAsia="Calibri"/>
          <w:sz w:val="28"/>
          <w:szCs w:val="28"/>
        </w:rPr>
        <w:t xml:space="preserve">статью </w:t>
      </w:r>
      <w:r>
        <w:rPr>
          <w:rFonts w:eastAsia="Calibri"/>
          <w:sz w:val="28"/>
          <w:szCs w:val="28"/>
        </w:rPr>
        <w:t>1</w:t>
      </w:r>
      <w:r w:rsidRPr="00C95D4A">
        <w:rPr>
          <w:rFonts w:eastAsia="Calibri"/>
          <w:sz w:val="28"/>
          <w:szCs w:val="28"/>
        </w:rPr>
        <w:t xml:space="preserve"> изложить в новой редакции:</w:t>
      </w:r>
    </w:p>
    <w:p w:rsidR="00FB6292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B6292" w:rsidRPr="00B43C0A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04FE0">
        <w:rPr>
          <w:rFonts w:ascii="Times New Roman" w:hAnsi="Times New Roman" w:cs="Times New Roman"/>
          <w:iCs/>
          <w:sz w:val="28"/>
          <w:szCs w:val="28"/>
        </w:rPr>
        <w:t>Статья 1</w:t>
      </w:r>
      <w:r w:rsidRPr="00B43C0A">
        <w:rPr>
          <w:rFonts w:ascii="Times New Roman" w:hAnsi="Times New Roman" w:cs="Times New Roman"/>
          <w:iCs/>
          <w:sz w:val="28"/>
          <w:szCs w:val="28"/>
        </w:rPr>
        <w:t xml:space="preserve">. Основные характеристики бюджета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B43C0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B43C0A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B43C0A">
        <w:rPr>
          <w:rFonts w:ascii="Times New Roman" w:hAnsi="Times New Roman" w:cs="Times New Roman"/>
          <w:iCs/>
          <w:sz w:val="28"/>
          <w:szCs w:val="28"/>
        </w:rPr>
        <w:t xml:space="preserve"> района на 2020 год и на плановый период 2021 и 2022 годов      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4FE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504FE0">
        <w:rPr>
          <w:rFonts w:ascii="Times New Roman" w:hAnsi="Times New Roman" w:cs="Times New Roman"/>
          <w:sz w:val="28"/>
          <w:szCs w:val="28"/>
        </w:rPr>
        <w:t xml:space="preserve"> района на 2020 год, определенные с учетом уровня инфляции, не превышающего 3,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04FE0">
        <w:rPr>
          <w:rFonts w:ascii="Times New Roman" w:hAnsi="Times New Roman" w:cs="Times New Roman"/>
          <w:sz w:val="28"/>
          <w:szCs w:val="28"/>
        </w:rPr>
        <w:t xml:space="preserve"> процента (декабрь 2020 года к декабрю 2019 года):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1) прогнозируемый общий объем доходов местного бюджета в сумме </w:t>
      </w:r>
      <w:r>
        <w:rPr>
          <w:rFonts w:ascii="Times New Roman" w:hAnsi="Times New Roman" w:cs="Times New Roman"/>
          <w:sz w:val="28"/>
          <w:szCs w:val="28"/>
        </w:rPr>
        <w:t>11034,1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2) общий объем расходов местного бюджета в сумме </w:t>
      </w:r>
      <w:r w:rsidR="00FA286F">
        <w:rPr>
          <w:rFonts w:ascii="Times New Roman" w:hAnsi="Times New Roman" w:cs="Times New Roman"/>
          <w:sz w:val="28"/>
          <w:szCs w:val="28"/>
        </w:rPr>
        <w:t>11587,6</w:t>
      </w:r>
      <w:r w:rsidRPr="00504FE0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B6292" w:rsidRPr="00504FE0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4FE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504FE0">
        <w:rPr>
          <w:rFonts w:ascii="Times New Roman" w:hAnsi="Times New Roman" w:cs="Times New Roman"/>
          <w:sz w:val="28"/>
          <w:szCs w:val="28"/>
        </w:rPr>
        <w:t xml:space="preserve"> района на 1 января 2021 года в сумме 0,0 тыс. рублей, в том числе верхний предел долга по муниципальным гарантиям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в сумме 0,0 тыс. рублей;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4FE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объем расходов на обслуживание муниципального долга на 2020 год в сумме 0,0 тыс. рублей</w:t>
      </w:r>
      <w:r w:rsidRPr="00504FE0">
        <w:rPr>
          <w:rFonts w:ascii="Times New Roman" w:hAnsi="Times New Roman" w:cs="Times New Roman"/>
          <w:sz w:val="28"/>
          <w:szCs w:val="28"/>
        </w:rPr>
        <w:t>;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04FE0">
        <w:rPr>
          <w:rFonts w:ascii="Times New Roman" w:hAnsi="Times New Roman" w:cs="Times New Roman"/>
          <w:sz w:val="28"/>
          <w:szCs w:val="28"/>
        </w:rPr>
        <w:t xml:space="preserve">) </w:t>
      </w:r>
      <w:r w:rsidRPr="007836E5">
        <w:rPr>
          <w:rFonts w:ascii="Times New Roman" w:hAnsi="Times New Roman"/>
          <w:sz w:val="28"/>
          <w:szCs w:val="28"/>
        </w:rPr>
        <w:t xml:space="preserve">прогнозируемый дефицит местного бюджета в сумме </w:t>
      </w:r>
      <w:r w:rsidR="00FA286F">
        <w:rPr>
          <w:rFonts w:ascii="Times New Roman" w:hAnsi="Times New Roman"/>
          <w:sz w:val="28"/>
          <w:szCs w:val="28"/>
        </w:rPr>
        <w:t>553,5</w:t>
      </w:r>
      <w:r w:rsidRPr="007836E5">
        <w:rPr>
          <w:rFonts w:ascii="Times New Roman" w:hAnsi="Times New Roman"/>
          <w:sz w:val="28"/>
          <w:szCs w:val="28"/>
        </w:rPr>
        <w:t xml:space="preserve"> тыс. руб</w:t>
      </w:r>
      <w:r>
        <w:rPr>
          <w:rFonts w:ascii="Times New Roman" w:hAnsi="Times New Roman"/>
          <w:sz w:val="28"/>
          <w:szCs w:val="28"/>
        </w:rPr>
        <w:t>лей</w:t>
      </w:r>
      <w:r w:rsidRPr="00504FE0">
        <w:rPr>
          <w:rFonts w:ascii="Times New Roman" w:hAnsi="Times New Roman" w:cs="Times New Roman"/>
          <w:sz w:val="28"/>
          <w:szCs w:val="28"/>
        </w:rPr>
        <w:t>.</w:t>
      </w:r>
    </w:p>
    <w:p w:rsidR="00FB6292" w:rsidRPr="00504FE0" w:rsidRDefault="00FB6292" w:rsidP="00FB6292">
      <w:pPr>
        <w:pStyle w:val="ConsPlusNormal"/>
        <w:ind w:firstLine="851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местного бюджета на плановый </w:t>
      </w:r>
      <w:r w:rsidRPr="00504FE0">
        <w:rPr>
          <w:rFonts w:ascii="Times New Roman" w:eastAsia="Calibri" w:hAnsi="Times New Roman" w:cs="Times New Roman"/>
          <w:iCs/>
          <w:sz w:val="28"/>
          <w:szCs w:val="28"/>
        </w:rPr>
        <w:t>период 2021 и 2022 годов, определенные с учетом уровня инфляции, не превышающего 4,0 процента (декабрь 2021 года к декабрю 2020 года) и 4,0 процента (декабрь 2022 года к декабрю 2021 года) соответственно:</w:t>
      </w:r>
    </w:p>
    <w:p w:rsidR="00FB6292" w:rsidRPr="00504FE0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1) прогнозируемый общий объем доходов местного бюджета на 2021 год в сумме </w:t>
      </w:r>
      <w:r>
        <w:rPr>
          <w:rFonts w:ascii="Times New Roman" w:hAnsi="Times New Roman" w:cs="Times New Roman"/>
          <w:iCs/>
          <w:sz w:val="28"/>
          <w:szCs w:val="28"/>
        </w:rPr>
        <w:t>9406,6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 и на 2022 год в сумме </w:t>
      </w:r>
      <w:r>
        <w:rPr>
          <w:rFonts w:ascii="Times New Roman" w:hAnsi="Times New Roman" w:cs="Times New Roman"/>
          <w:iCs/>
          <w:sz w:val="28"/>
          <w:szCs w:val="28"/>
        </w:rPr>
        <w:t>9724,4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6292" w:rsidRPr="00817E31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iCs/>
          <w:sz w:val="28"/>
          <w:szCs w:val="28"/>
        </w:rPr>
        <w:t xml:space="preserve">2) общий 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объем расходов местного бюджета на 2021 год в сумме </w:t>
      </w:r>
      <w:r>
        <w:rPr>
          <w:rFonts w:ascii="Times New Roman" w:hAnsi="Times New Roman" w:cs="Times New Roman"/>
          <w:iCs/>
          <w:sz w:val="28"/>
          <w:szCs w:val="28"/>
        </w:rPr>
        <w:t>9406,6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рублей,</w:t>
      </w:r>
      <w:r w:rsidRPr="00817E31">
        <w:rPr>
          <w:iCs/>
          <w:sz w:val="28"/>
          <w:szCs w:val="28"/>
        </w:rPr>
        <w:t xml:space="preserve"> 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>204,7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 и на 2022 год в сумме </w:t>
      </w:r>
      <w:r>
        <w:rPr>
          <w:rFonts w:ascii="Times New Roman" w:hAnsi="Times New Roman" w:cs="Times New Roman"/>
          <w:iCs/>
          <w:sz w:val="28"/>
          <w:szCs w:val="28"/>
        </w:rPr>
        <w:t>9724,4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 w:cs="Times New Roman"/>
          <w:iCs/>
          <w:sz w:val="28"/>
          <w:szCs w:val="28"/>
        </w:rPr>
        <w:t>422,3</w:t>
      </w:r>
      <w:r w:rsidRPr="00817E31">
        <w:rPr>
          <w:rFonts w:ascii="Times New Roman" w:hAnsi="Times New Roman" w:cs="Times New Roman"/>
          <w:iCs/>
          <w:sz w:val="28"/>
          <w:szCs w:val="28"/>
        </w:rPr>
        <w:t xml:space="preserve"> тыс. рублей;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3) 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FB6292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2022 года в сумме 0,0 тыс. рублей, в том числе верхний предел долга по муниципальным гарантиям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рублей, и верхний предел муниципального внутреннего долга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proofErr w:type="spellStart"/>
      <w:r w:rsidRPr="00FB6292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района на 1 января </w:t>
      </w:r>
      <w:r w:rsidRPr="00FB6292">
        <w:rPr>
          <w:rFonts w:ascii="Times New Roman" w:hAnsi="Times New Roman" w:cs="Times New Roman"/>
          <w:iCs/>
          <w:spacing w:val="-4"/>
          <w:sz w:val="28"/>
          <w:szCs w:val="28"/>
        </w:rPr>
        <w:t>2023 года в сумме 0,0 тыс. рублей</w:t>
      </w:r>
      <w:proofErr w:type="gramEnd"/>
      <w:r w:rsidRPr="00FB629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верхний предел долга 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по муниципальным гарантиям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сумме 0,0 тыс. рублей;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 объем расходов на обслуживание муниципального долга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proofErr w:type="spellStart"/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Сальского</w:t>
      </w:r>
      <w:proofErr w:type="spellEnd"/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района на 2021 год в сумме 0,0 тыс. рублей и на 2022 год в сумме 0,0 тыс. рублей;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5) прогнозируемый дефицит местного бюджета на 2021 год в сумме 0,0 тыс. рублей и на 2022 год в сумме 0,0 тыс. рублей.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sz w:val="28"/>
          <w:szCs w:val="28"/>
        </w:rPr>
        <w:t xml:space="preserve">3. Учесть в местном бюджете объем поступлений доходов на 2020 год и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на плановый период 2021 и 2022 годов</w:t>
      </w:r>
      <w:r w:rsidRPr="00FB6292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7" w:history="1">
        <w:r w:rsidRPr="00FB6292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Pr="00FB6292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решению.</w:t>
      </w:r>
    </w:p>
    <w:p w:rsidR="00FB6292" w:rsidRPr="00FB6292" w:rsidRDefault="00FB6292" w:rsidP="00FB629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FB6292">
        <w:rPr>
          <w:rFonts w:ascii="Times New Roman" w:hAnsi="Times New Roman" w:cs="Times New Roman"/>
          <w:sz w:val="28"/>
          <w:szCs w:val="28"/>
        </w:rPr>
        <w:t xml:space="preserve">4.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>Утвердить источники финансирования дефицита местного бюджета на 2020 год</w:t>
      </w:r>
      <w:r w:rsidRPr="00FB6292">
        <w:rPr>
          <w:rFonts w:ascii="Times New Roman" w:hAnsi="Times New Roman" w:cs="Times New Roman"/>
          <w:sz w:val="28"/>
          <w:szCs w:val="28"/>
        </w:rPr>
        <w:t xml:space="preserve"> и </w:t>
      </w:r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плановый период 2021 и 2022 годов согласно </w:t>
      </w:r>
      <w:hyperlink r:id="rId8" w:history="1">
        <w:r w:rsidRPr="00FB6292">
          <w:rPr>
            <w:rFonts w:ascii="Times New Roman" w:hAnsi="Times New Roman" w:cs="Times New Roman"/>
            <w:iCs/>
            <w:color w:val="000000"/>
            <w:sz w:val="28"/>
            <w:szCs w:val="28"/>
          </w:rPr>
          <w:t>приложению 2</w:t>
        </w:r>
      </w:hyperlink>
      <w:r w:rsidRPr="00FB629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 настоящему решению.</w:t>
      </w:r>
    </w:p>
    <w:p w:rsidR="00203394" w:rsidRPr="00C95D4A" w:rsidRDefault="00203394" w:rsidP="00203394">
      <w:pPr>
        <w:pStyle w:val="af"/>
        <w:numPr>
          <w:ilvl w:val="0"/>
          <w:numId w:val="5"/>
        </w:numPr>
        <w:spacing w:after="0"/>
        <w:rPr>
          <w:rFonts w:eastAsia="Calibri"/>
          <w:sz w:val="28"/>
          <w:szCs w:val="28"/>
        </w:rPr>
      </w:pPr>
      <w:proofErr w:type="gramStart"/>
      <w:r w:rsidRPr="00C95D4A">
        <w:rPr>
          <w:rFonts w:eastAsia="Calibri"/>
          <w:sz w:val="28"/>
          <w:szCs w:val="28"/>
        </w:rPr>
        <w:t>с</w:t>
      </w:r>
      <w:proofErr w:type="gramEnd"/>
      <w:r w:rsidRPr="00C95D4A">
        <w:rPr>
          <w:rFonts w:eastAsia="Calibri"/>
          <w:sz w:val="28"/>
          <w:szCs w:val="28"/>
        </w:rPr>
        <w:t xml:space="preserve">татью </w:t>
      </w:r>
      <w:r>
        <w:rPr>
          <w:rFonts w:eastAsia="Calibri"/>
          <w:sz w:val="28"/>
          <w:szCs w:val="28"/>
        </w:rPr>
        <w:t>3</w:t>
      </w:r>
      <w:r w:rsidRPr="00C95D4A">
        <w:rPr>
          <w:rFonts w:eastAsia="Calibri"/>
          <w:sz w:val="28"/>
          <w:szCs w:val="28"/>
        </w:rPr>
        <w:t xml:space="preserve"> изложить в новой редакции:</w:t>
      </w:r>
    </w:p>
    <w:p w:rsidR="00203394" w:rsidRPr="00431D6D" w:rsidRDefault="00203394" w:rsidP="0020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3. </w:t>
      </w:r>
      <w:r w:rsidRPr="00431D6D">
        <w:rPr>
          <w:rFonts w:ascii="Times New Roman" w:hAnsi="Times New Roman" w:cs="Times New Roman"/>
          <w:iCs/>
          <w:sz w:val="28"/>
          <w:szCs w:val="28"/>
        </w:rPr>
        <w:t xml:space="preserve">Бюджетные ассигнования местного бюджета на 2020 год и на плановый период 2021 и 2022 годов </w:t>
      </w:r>
    </w:p>
    <w:p w:rsidR="00203394" w:rsidRDefault="00203394" w:rsidP="00203394">
      <w:pPr>
        <w:tabs>
          <w:tab w:val="left" w:pos="1276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31D6D">
        <w:rPr>
          <w:rFonts w:ascii="Times New Roman" w:hAnsi="Times New Roman" w:cs="Times New Roman"/>
          <w:sz w:val="28"/>
          <w:szCs w:val="28"/>
        </w:rPr>
        <w:t>1. Утвердить общий объем бюджетных ассигнований</w:t>
      </w:r>
      <w:r w:rsidRPr="00504FE0">
        <w:rPr>
          <w:rFonts w:ascii="Times New Roman" w:hAnsi="Times New Roman" w:cs="Times New Roman"/>
          <w:sz w:val="28"/>
          <w:szCs w:val="28"/>
        </w:rPr>
        <w:t xml:space="preserve"> на исполнение публичных нормативных обязательств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на </w:t>
      </w:r>
      <w:r w:rsidRPr="00504FE0">
        <w:rPr>
          <w:rFonts w:ascii="Times New Roman" w:hAnsi="Times New Roman" w:cs="Times New Roman"/>
          <w:sz w:val="28"/>
          <w:szCs w:val="28"/>
        </w:rPr>
        <w:lastRenderedPageBreak/>
        <w:t>2020 год в сумме 68,3 тыс. рублей, на 2021 год в сумме 72,6 тыс. рублей и на 2022 год в сумме 76,9 тыс. рублей.</w:t>
      </w:r>
    </w:p>
    <w:p w:rsidR="00203394" w:rsidRPr="00431D6D" w:rsidRDefault="00203394" w:rsidP="00203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31D6D">
        <w:rPr>
          <w:rFonts w:ascii="Times New Roman" w:hAnsi="Times New Roman" w:cs="Times New Roman"/>
          <w:sz w:val="28"/>
          <w:szCs w:val="28"/>
        </w:rPr>
        <w:t xml:space="preserve">. Утвердить объем бюджетных ассигнований дорожного фонда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431D6D">
        <w:rPr>
          <w:rFonts w:ascii="Times New Roman" w:hAnsi="Times New Roman" w:cs="Times New Roman"/>
          <w:sz w:val="28"/>
          <w:szCs w:val="28"/>
        </w:rPr>
        <w:t xml:space="preserve"> сельского поселения на 2020 год в сумме </w:t>
      </w:r>
      <w:r>
        <w:rPr>
          <w:rFonts w:ascii="Times New Roman" w:hAnsi="Times New Roman" w:cs="Times New Roman"/>
          <w:sz w:val="28"/>
          <w:szCs w:val="28"/>
        </w:rPr>
        <w:t xml:space="preserve">984,1 </w:t>
      </w:r>
      <w:r w:rsidRPr="00431D6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31D6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31D6D">
        <w:rPr>
          <w:rFonts w:ascii="Times New Roman" w:hAnsi="Times New Roman" w:cs="Times New Roman"/>
          <w:sz w:val="28"/>
          <w:szCs w:val="28"/>
        </w:rPr>
        <w:t xml:space="preserve">ублей, на 2021 год в сумме </w:t>
      </w:r>
      <w:r>
        <w:rPr>
          <w:rFonts w:ascii="Times New Roman" w:hAnsi="Times New Roman" w:cs="Times New Roman"/>
          <w:sz w:val="28"/>
          <w:szCs w:val="28"/>
        </w:rPr>
        <w:t>1011,6</w:t>
      </w:r>
      <w:r w:rsidRPr="00431D6D">
        <w:rPr>
          <w:rFonts w:ascii="Times New Roman" w:hAnsi="Times New Roman" w:cs="Times New Roman"/>
          <w:sz w:val="28"/>
          <w:szCs w:val="28"/>
        </w:rPr>
        <w:t xml:space="preserve"> тыс.рублей и на 2022 год в сумме </w:t>
      </w:r>
      <w:r>
        <w:rPr>
          <w:rFonts w:ascii="Times New Roman" w:hAnsi="Times New Roman" w:cs="Times New Roman"/>
          <w:sz w:val="28"/>
          <w:szCs w:val="28"/>
        </w:rPr>
        <w:t>1057,4</w:t>
      </w:r>
      <w:r w:rsidRPr="00431D6D">
        <w:rPr>
          <w:rFonts w:ascii="Times New Roman" w:hAnsi="Times New Roman" w:cs="Times New Roman"/>
          <w:sz w:val="28"/>
          <w:szCs w:val="28"/>
        </w:rPr>
        <w:t xml:space="preserve"> тыс.рублей.</w:t>
      </w:r>
    </w:p>
    <w:p w:rsidR="00203394" w:rsidRPr="00504FE0" w:rsidRDefault="00203394" w:rsidP="0020339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04FE0">
        <w:rPr>
          <w:rFonts w:ascii="Times New Roman" w:hAnsi="Times New Roman" w:cs="Times New Roman"/>
          <w:sz w:val="28"/>
          <w:szCs w:val="28"/>
        </w:rPr>
        <w:t>. Утвердить:</w:t>
      </w:r>
    </w:p>
    <w:p w:rsidR="00203394" w:rsidRPr="00504FE0" w:rsidRDefault="00203394" w:rsidP="0020339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1) распределение бюджетных ассигнований по разделам, подразделам,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муниципальным программам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и </w:t>
      </w:r>
      <w:proofErr w:type="spellStart"/>
      <w:r w:rsidRPr="00504FE0">
        <w:rPr>
          <w:rFonts w:ascii="Times New Roman" w:hAnsi="Times New Roman" w:cs="Times New Roman"/>
          <w:iCs/>
          <w:sz w:val="28"/>
          <w:szCs w:val="28"/>
        </w:rPr>
        <w:t>непрограммным</w:t>
      </w:r>
      <w:proofErr w:type="spellEnd"/>
      <w:r w:rsidRPr="00504FE0">
        <w:rPr>
          <w:rFonts w:ascii="Times New Roman" w:hAnsi="Times New Roman" w:cs="Times New Roman"/>
          <w:iCs/>
          <w:sz w:val="28"/>
          <w:szCs w:val="28"/>
        </w:rPr>
        <w:t xml:space="preserve"> направлениям деятельности</w:t>
      </w:r>
      <w:r w:rsidRPr="00504FE0">
        <w:rPr>
          <w:rFonts w:ascii="Times New Roman" w:hAnsi="Times New Roman" w:cs="Times New Roman"/>
          <w:sz w:val="28"/>
          <w:szCs w:val="28"/>
        </w:rPr>
        <w:t xml:space="preserve">), группам и подгруппам </w:t>
      </w:r>
      <w:proofErr w:type="gramStart"/>
      <w:r w:rsidRPr="00504FE0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504FE0">
        <w:rPr>
          <w:rFonts w:ascii="Times New Roman" w:hAnsi="Times New Roman" w:cs="Times New Roman"/>
          <w:sz w:val="28"/>
          <w:szCs w:val="28"/>
        </w:rPr>
        <w:t xml:space="preserve"> на 2020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9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6 к настоящему решению</w:t>
      </w:r>
      <w:r w:rsidRPr="00504FE0">
        <w:rPr>
          <w:rFonts w:ascii="Times New Roman" w:hAnsi="Times New Roman" w:cs="Times New Roman"/>
          <w:iCs/>
          <w:sz w:val="28"/>
          <w:szCs w:val="28"/>
        </w:rPr>
        <w:t>;</w:t>
      </w:r>
    </w:p>
    <w:p w:rsidR="00203394" w:rsidRPr="00504FE0" w:rsidRDefault="00203394" w:rsidP="002033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2) ведомственную структуру расходов местного бюджета на 2020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0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7 к настоящему решению;</w:t>
      </w:r>
    </w:p>
    <w:p w:rsidR="00203394" w:rsidRPr="00504FE0" w:rsidRDefault="00203394" w:rsidP="00203394">
      <w:pPr>
        <w:pStyle w:val="ConsPlusNormal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по целевым статьям (</w:t>
      </w:r>
      <w:r w:rsidRPr="00504FE0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504FE0">
        <w:rPr>
          <w:rFonts w:ascii="Times New Roman" w:hAnsi="Times New Roman" w:cs="Times New Roman"/>
          <w:sz w:val="28"/>
          <w:szCs w:val="28"/>
        </w:rPr>
        <w:t xml:space="preserve"> программам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</w:t>
      </w:r>
      <w:r w:rsidRPr="00504FE0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504FE0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Pr="00504FE0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 на 2020 год </w:t>
      </w:r>
      <w:r w:rsidRPr="00504FE0">
        <w:rPr>
          <w:rFonts w:ascii="Times New Roman" w:hAnsi="Times New Roman" w:cs="Times New Roman"/>
          <w:iCs/>
          <w:sz w:val="28"/>
          <w:szCs w:val="28"/>
        </w:rPr>
        <w:t>и на плановый период 2021 и 2022 годов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11" w:history="1">
        <w:r w:rsidRPr="00504FE0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Pr="00504FE0">
        <w:rPr>
          <w:rFonts w:ascii="Times New Roman" w:hAnsi="Times New Roman" w:cs="Times New Roman"/>
          <w:sz w:val="28"/>
          <w:szCs w:val="28"/>
        </w:rPr>
        <w:t>8 к настоящему решению</w:t>
      </w:r>
      <w:proofErr w:type="gramStart"/>
      <w:r w:rsidRPr="00504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16055" w:rsidRDefault="00416055" w:rsidP="005C74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iCs/>
          <w:sz w:val="28"/>
          <w:szCs w:val="28"/>
        </w:rPr>
      </w:pPr>
    </w:p>
    <w:p w:rsidR="009326E3" w:rsidRDefault="009326E3" w:rsidP="009326E3">
      <w:pPr>
        <w:pStyle w:val="15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пункт 3 </w:t>
      </w:r>
      <w:r>
        <w:rPr>
          <w:rFonts w:ascii="Times New Roman" w:hAnsi="Times New Roman" w:cs="Times New Roman"/>
          <w:iCs/>
          <w:sz w:val="28"/>
          <w:szCs w:val="28"/>
        </w:rPr>
        <w:t>статьи 6 изложить в новой редакции:</w:t>
      </w:r>
    </w:p>
    <w:p w:rsidR="009326E3" w:rsidRDefault="009326E3" w:rsidP="009326E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«3. Утвердить в составе расходов местного бюджета распределение иных межбюджетных трансфертов, передаваемых местному бюджету из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осуществление части полномочий по решению вопросов местного значения в соответствии с заключенным соглашением на 2020 год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и на плановый период 2021 и 2022 годов согласно приложению 11 к настоящему решению»;</w:t>
      </w:r>
    </w:p>
    <w:p w:rsidR="00B54FEA" w:rsidRDefault="00B54FEA" w:rsidP="009326E3">
      <w:pPr>
        <w:suppressAutoHyphens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54FEA" w:rsidRDefault="00B54FEA" w:rsidP="00B54FEA">
      <w:pPr>
        <w:pStyle w:val="15"/>
        <w:numPr>
          <w:ilvl w:val="0"/>
          <w:numId w:val="2"/>
        </w:numPr>
        <w:tabs>
          <w:tab w:val="clear" w:pos="432"/>
          <w:tab w:val="num" w:pos="0"/>
        </w:tabs>
        <w:suppressAutoHyphens w:val="0"/>
        <w:spacing w:after="0" w:line="360" w:lineRule="auto"/>
        <w:ind w:left="720" w:hanging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 статью 7 изложить в новой редакции:</w:t>
      </w:r>
    </w:p>
    <w:p w:rsidR="00B54FEA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Статья 7. 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Предоставление муниципальных гарантий Администрации </w:t>
      </w:r>
      <w:r>
        <w:rPr>
          <w:rFonts w:ascii="Times New Roman" w:hAnsi="Times New Roman" w:cs="Times New Roman"/>
          <w:b/>
          <w:iCs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b/>
          <w:iCs/>
          <w:sz w:val="28"/>
          <w:szCs w:val="28"/>
        </w:rPr>
        <w:t xml:space="preserve"> сельского поселения</w:t>
      </w:r>
    </w:p>
    <w:p w:rsidR="00B54FEA" w:rsidRPr="00504FE0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</w:p>
    <w:p w:rsidR="00B54FEA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1. 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2" w:history="1">
        <w:r w:rsidRPr="00504FE0">
          <w:rPr>
            <w:rFonts w:ascii="Times New Roman" w:hAnsi="Times New Roman" w:cs="Times New Roman"/>
            <w:iCs/>
            <w:sz w:val="28"/>
            <w:szCs w:val="28"/>
          </w:rPr>
          <w:t>Программ</w:t>
        </w:r>
      </w:hyperlink>
      <w:r w:rsidRPr="00504FE0">
        <w:rPr>
          <w:rFonts w:ascii="Times New Roman" w:hAnsi="Times New Roman" w:cs="Times New Roman"/>
          <w:iCs/>
          <w:sz w:val="28"/>
          <w:szCs w:val="28"/>
        </w:rPr>
        <w:t xml:space="preserve">у муниципальных гарантий Администрации </w:t>
      </w:r>
      <w:r>
        <w:rPr>
          <w:rFonts w:ascii="Times New Roman" w:hAnsi="Times New Roman" w:cs="Times New Roman"/>
          <w:iCs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в  валюте  Российской  Федерации  на 2020 год и на плановый период 2021 и 2022 годов согласно приложению 1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504FE0">
        <w:rPr>
          <w:rFonts w:ascii="Times New Roman" w:hAnsi="Times New Roman" w:cs="Times New Roman"/>
          <w:iCs/>
          <w:sz w:val="28"/>
          <w:szCs w:val="28"/>
        </w:rPr>
        <w:t xml:space="preserve">  к настоящему решению.</w:t>
      </w:r>
    </w:p>
    <w:p w:rsidR="00B54FEA" w:rsidRPr="00504FE0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54FEA" w:rsidRDefault="00A81928" w:rsidP="00B54FEA">
      <w:pPr>
        <w:widowControl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B54FEA">
        <w:rPr>
          <w:rFonts w:ascii="Times New Roman" w:hAnsi="Times New Roman" w:cs="Times New Roman"/>
          <w:iCs/>
          <w:sz w:val="28"/>
          <w:szCs w:val="28"/>
        </w:rPr>
        <w:t>5. статью 8 изложить в новой редакции:</w:t>
      </w:r>
    </w:p>
    <w:p w:rsidR="00B54FEA" w:rsidRDefault="00B54FEA" w:rsidP="00B54FEA">
      <w:pPr>
        <w:widowControl w:val="0"/>
        <w:spacing w:after="0" w:line="240" w:lineRule="auto"/>
        <w:ind w:left="284"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r>
        <w:rPr>
          <w:rFonts w:ascii="Times New Roman" w:hAnsi="Times New Roman" w:cs="Times New Roman"/>
          <w:b/>
          <w:sz w:val="28"/>
          <w:szCs w:val="28"/>
        </w:rPr>
        <w:t>Особенности исполнения местного бюджета в 2020 году</w:t>
      </w:r>
    </w:p>
    <w:p w:rsidR="00B54FEA" w:rsidRPr="00B54FEA" w:rsidRDefault="00B54FEA" w:rsidP="00B54FEA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4FEA">
        <w:rPr>
          <w:rFonts w:ascii="Times New Roman" w:hAnsi="Times New Roman" w:cs="Times New Roman"/>
          <w:sz w:val="28"/>
          <w:szCs w:val="28"/>
        </w:rPr>
        <w:t xml:space="preserve">Установить в соответствии с </w:t>
      </w:r>
      <w:hyperlink r:id="rId13" w:history="1">
        <w:r w:rsidRPr="00B54FEA">
          <w:rPr>
            <w:rFonts w:ascii="Times New Roman" w:hAnsi="Times New Roman" w:cs="Times New Roman"/>
            <w:sz w:val="28"/>
            <w:szCs w:val="28"/>
          </w:rPr>
          <w:t>абзацем вторым части 4 статьи 29</w:t>
        </w:r>
      </w:hyperlink>
      <w:r w:rsidRPr="00B54FEA">
        <w:rPr>
          <w:rFonts w:ascii="Times New Roman" w:hAnsi="Times New Roman" w:cs="Times New Roman"/>
          <w:sz w:val="28"/>
          <w:szCs w:val="28"/>
        </w:rPr>
        <w:t xml:space="preserve"> решения Собрания депутатов 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sz w:val="28"/>
          <w:szCs w:val="28"/>
        </w:rPr>
        <w:t xml:space="preserve"> сельского поселения от 30.08.2013 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B54FEA">
        <w:rPr>
          <w:rFonts w:ascii="Times New Roman" w:hAnsi="Times New Roman" w:cs="Times New Roman"/>
          <w:sz w:val="28"/>
          <w:szCs w:val="28"/>
        </w:rPr>
        <w:t xml:space="preserve"> </w:t>
      </w:r>
      <w:r w:rsidRPr="00B54FEA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о бюджетном процессе 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Манычском</w:t>
      </w:r>
      <w:proofErr w:type="spellEnd"/>
      <w:r w:rsidRPr="00B54FEA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поселении»</w:t>
      </w:r>
      <w:r w:rsidRPr="00B54FEA">
        <w:rPr>
          <w:rFonts w:ascii="Times New Roman" w:hAnsi="Times New Roman" w:cs="Times New Roman"/>
          <w:sz w:val="28"/>
          <w:szCs w:val="28"/>
        </w:rPr>
        <w:t xml:space="preserve">, что основанием для внесения в 2020 году </w:t>
      </w:r>
      <w:r w:rsidRPr="00B54FEA">
        <w:rPr>
          <w:rFonts w:ascii="Times New Roman" w:hAnsi="Times New Roman" w:cs="Times New Roman"/>
          <w:sz w:val="28"/>
          <w:szCs w:val="28"/>
        </w:rPr>
        <w:lastRenderedPageBreak/>
        <w:t>изменений в показатели сводной бюджетной росписи местного бюджета являются: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 xml:space="preserve">1) в части неиспользованных бюджетных ассигнований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выделенных в порядке, установленном Администрацией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поселения, предусматривающие: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 xml:space="preserve">уменьшение объема ранее выделенных бюджетных ассигнований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на суммы неиспользованных средств;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 xml:space="preserve">признание утратившими силу ранее принятых постановлений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 о выделении средств из резервного фонда Администрации </w:t>
      </w: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сельского поселения;</w:t>
      </w:r>
    </w:p>
    <w:p w:rsidR="00B54FEA" w:rsidRPr="00B54FEA" w:rsidRDefault="00B54FEA" w:rsidP="00B54FEA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54FEA">
        <w:rPr>
          <w:rFonts w:ascii="Times New Roman" w:hAnsi="Times New Roman" w:cs="Times New Roman"/>
          <w:iCs/>
          <w:sz w:val="28"/>
          <w:szCs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B54FEA">
        <w:rPr>
          <w:rFonts w:ascii="Times New Roman" w:hAnsi="Times New Roman" w:cs="Times New Roman"/>
          <w:iCs/>
          <w:sz w:val="28"/>
          <w:szCs w:val="28"/>
        </w:rPr>
        <w:t>детализации целевой статьи расходов классификации расходов местного бюджета</w:t>
      </w:r>
      <w:proofErr w:type="gramEnd"/>
      <w:r w:rsidRPr="00B54FEA">
        <w:rPr>
          <w:rFonts w:ascii="Times New Roman" w:hAnsi="Times New Roman" w:cs="Times New Roman"/>
          <w:iCs/>
          <w:sz w:val="28"/>
          <w:szCs w:val="28"/>
        </w:rPr>
        <w:t>;</w:t>
      </w:r>
    </w:p>
    <w:p w:rsidR="005E0511" w:rsidRPr="00A81928" w:rsidRDefault="00B54FEA" w:rsidP="00A81928">
      <w:pPr>
        <w:autoSpaceDE w:val="0"/>
        <w:autoSpaceDN w:val="0"/>
        <w:adjustRightInd w:val="0"/>
        <w:spacing w:line="228" w:lineRule="auto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B54FEA">
        <w:rPr>
          <w:rFonts w:ascii="Times New Roman" w:hAnsi="Times New Roman" w:cs="Times New Roman"/>
          <w:iCs/>
          <w:sz w:val="28"/>
          <w:szCs w:val="28"/>
        </w:rPr>
        <w:t xml:space="preserve">3) перераспределение бюджетных 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 бюджета, для </w:t>
      </w:r>
      <w:proofErr w:type="spellStart"/>
      <w:r w:rsidRPr="00B54FEA">
        <w:rPr>
          <w:rFonts w:ascii="Times New Roman" w:hAnsi="Times New Roman" w:cs="Times New Roman"/>
          <w:iCs/>
          <w:sz w:val="28"/>
          <w:szCs w:val="28"/>
        </w:rPr>
        <w:t>софинансирования</w:t>
      </w:r>
      <w:proofErr w:type="spellEnd"/>
      <w:r w:rsidRPr="00B54FEA">
        <w:rPr>
          <w:rFonts w:ascii="Times New Roman" w:hAnsi="Times New Roman" w:cs="Times New Roman"/>
          <w:iCs/>
          <w:sz w:val="28"/>
          <w:szCs w:val="28"/>
        </w:rPr>
        <w:t xml:space="preserve">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  <w:proofErr w:type="gramEnd"/>
    </w:p>
    <w:p w:rsidR="001C6DA4" w:rsidRPr="001C6DA4" w:rsidRDefault="001C6DA4" w:rsidP="001C6DA4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2807">
        <w:rPr>
          <w:rFonts w:ascii="Times New Roman" w:hAnsi="Times New Roman" w:cs="Times New Roman"/>
          <w:bCs/>
          <w:sz w:val="28"/>
          <w:szCs w:val="28"/>
        </w:rPr>
        <w:t>приложение 1 к решению изложить в следующей редакции:</w:t>
      </w:r>
    </w:p>
    <w:p w:rsidR="005E0511" w:rsidRPr="00504FE0" w:rsidRDefault="005E0511">
      <w:pPr>
        <w:sectPr w:rsidR="005E0511" w:rsidRPr="00504FE0" w:rsidSect="00D72B76">
          <w:pgSz w:w="11906" w:h="16838"/>
          <w:pgMar w:top="709" w:right="850" w:bottom="1134" w:left="1701" w:header="720" w:footer="720" w:gutter="0"/>
          <w:cols w:space="720"/>
          <w:docGrid w:linePitch="600" w:charSpace="36864"/>
        </w:sectPr>
      </w:pP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Приложение  1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проекту решени</w:t>
      </w:r>
      <w:r w:rsidR="00A81928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37F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A37FB">
        <w:rPr>
          <w:rFonts w:ascii="Times New Roman" w:hAnsi="Times New Roman" w:cs="Times New Roman"/>
          <w:sz w:val="28"/>
          <w:szCs w:val="28"/>
        </w:rPr>
        <w:t xml:space="preserve">  района  на 2020 год и </w:t>
      </w:r>
    </w:p>
    <w:p w:rsidR="005E0511" w:rsidRPr="00AA37FB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плановый период 2021 и 2022  годов»</w:t>
      </w:r>
    </w:p>
    <w:tbl>
      <w:tblPr>
        <w:tblW w:w="0" w:type="auto"/>
        <w:tblInd w:w="-474" w:type="dxa"/>
        <w:tblLayout w:type="fixed"/>
        <w:tblLook w:val="0000"/>
      </w:tblPr>
      <w:tblGrid>
        <w:gridCol w:w="2977"/>
        <w:gridCol w:w="8363"/>
        <w:gridCol w:w="1183"/>
        <w:gridCol w:w="1237"/>
        <w:gridCol w:w="1344"/>
        <w:gridCol w:w="30"/>
      </w:tblGrid>
      <w:tr w:rsidR="005E0511" w:rsidRPr="00AA37FB">
        <w:trPr>
          <w:gridAfter w:val="1"/>
          <w:wAfter w:w="30" w:type="dxa"/>
          <w:trHeight w:val="375"/>
        </w:trPr>
        <w:tc>
          <w:tcPr>
            <w:tcW w:w="12523" w:type="dxa"/>
            <w:gridSpan w:val="3"/>
            <w:vAlign w:val="bottom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4" w:type="dxa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0511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</w:tcPr>
          <w:p w:rsidR="005E0511" w:rsidRPr="00AA37FB" w:rsidRDefault="005E0511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Объем поступлений доходов местного бюджета на 2020 год и плановый период 2021 и 2022  годы</w:t>
            </w:r>
          </w:p>
        </w:tc>
      </w:tr>
      <w:tr w:rsidR="005E0511" w:rsidRPr="00AA37FB">
        <w:trPr>
          <w:gridAfter w:val="1"/>
          <w:wAfter w:w="30" w:type="dxa"/>
          <w:trHeight w:val="375"/>
        </w:trPr>
        <w:tc>
          <w:tcPr>
            <w:tcW w:w="15104" w:type="dxa"/>
            <w:gridSpan w:val="5"/>
            <w:vAlign w:val="bottom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E0511" w:rsidRPr="00AA37FB">
        <w:trPr>
          <w:trHeight w:val="48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3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3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Сумма</w:t>
            </w:r>
          </w:p>
        </w:tc>
      </w:tr>
      <w:tr w:rsidR="005E0511" w:rsidRPr="00AA37FB">
        <w:trPr>
          <w:trHeight w:val="480"/>
        </w:trPr>
        <w:tc>
          <w:tcPr>
            <w:tcW w:w="297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</w:p>
        </w:tc>
        <w:tc>
          <w:tcPr>
            <w:tcW w:w="1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2022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bookmarkStart w:id="0" w:name="RANGE!A11%25253AC53"/>
            <w:bookmarkEnd w:id="0"/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6871,0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6972,6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7191,8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1520,4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1561,5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1603,7</w:t>
            </w:r>
          </w:p>
        </w:tc>
      </w:tr>
      <w:tr w:rsidR="005E0511" w:rsidRPr="00AA37FB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1516,1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1557,1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3A0D4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1599,1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1 01 02030 01 0000 110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4,6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1 05 03000 01 0000 110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1 05 03010 01 0000 110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2080,3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2163,5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2250,0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3056,0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3112,5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3225,7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1 06 01030 10 0000 110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372,7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1 06 06000 00 0000 110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2853,0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1 06 06033 10 0000 110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934,7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1 06 06040 00 0000 110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1 06 06043 10 0000 110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A4582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1918,3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1 08 04000 01 0000 110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1 08 04020 01 0000 110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18,7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20,3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1 11 05000 00 0000 120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111 05030 00 0000 120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0F25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111 05035 10 0000 120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Доход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141,6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59,5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33,7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F471F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1 16 02000 02 0000 140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DB3F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1 16 02020 02 0000 140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54,0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56,1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58,4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4163,1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2434,0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2532,6</w:t>
            </w:r>
          </w:p>
        </w:tc>
      </w:tr>
      <w:tr w:rsidR="005E0511" w:rsidRPr="00504FE0">
        <w:trPr>
          <w:trHeight w:val="327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2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74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2975,3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1214,9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 w:rsidP="000F2563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1255,0</w:t>
            </w:r>
          </w:p>
        </w:tc>
      </w:tr>
      <w:tr w:rsidR="005E0511" w:rsidRPr="00504FE0">
        <w:trPr>
          <w:trHeight w:val="368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11386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207,5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2 02 30024 00 0000 150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2 02 30024 10 0000 150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0,2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D63A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203,5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220</w:t>
            </w: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12654" w:rsidRDefault="005E0511" w:rsidP="0037548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C12654" w:rsidRDefault="005E0511" w:rsidP="0037548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26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003BB3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 w:rsidTr="00800C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2 02 40014 00 0000 150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3E5D44" w:rsidRDefault="005E0511" w:rsidP="00800CFA">
            <w:pPr>
              <w:pStyle w:val="a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1325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 w:rsidTr="00800CFA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2 02 40014 10 0000 150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 w:rsidP="00800CFA">
            <w:pPr>
              <w:pStyle w:val="a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E5D44">
              <w:rPr>
                <w:rFonts w:ascii="Times New Roman" w:hAnsi="Times New Roman"/>
                <w:sz w:val="28"/>
                <w:szCs w:val="2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1011,6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Default="005E0511" w:rsidP="00375483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1057,4</w:t>
            </w:r>
          </w:p>
        </w:tc>
      </w:tr>
      <w:tr w:rsidR="005E0511" w:rsidRPr="00504FE0">
        <w:trPr>
          <w:trHeight w:val="420"/>
        </w:trPr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118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800CFA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11034,1</w:t>
            </w:r>
          </w:p>
        </w:tc>
        <w:tc>
          <w:tcPr>
            <w:tcW w:w="1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AA37FB" w:rsidRDefault="005E0511" w:rsidP="00DD5D9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3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AA37FB" w:rsidRDefault="005E05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5E0511" w:rsidRPr="00504FE0" w:rsidRDefault="005E0511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A81928" w:rsidRPr="002E2807" w:rsidRDefault="00A81928" w:rsidP="00A81928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 xml:space="preserve">   Приложение  2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к решени</w:t>
      </w:r>
      <w:r w:rsidR="00A81928">
        <w:rPr>
          <w:rFonts w:ascii="Times New Roman" w:hAnsi="Times New Roman" w:cs="Times New Roman"/>
          <w:sz w:val="28"/>
          <w:szCs w:val="28"/>
        </w:rPr>
        <w:t>ю</w:t>
      </w:r>
      <w:r w:rsidRPr="00504FE0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Pr="00504FE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04FE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504FE0">
        <w:rPr>
          <w:rFonts w:ascii="Times New Roman" w:hAnsi="Times New Roman" w:cs="Times New Roman"/>
          <w:sz w:val="28"/>
          <w:szCs w:val="28"/>
        </w:rPr>
        <w:t xml:space="preserve">  района  </w:t>
      </w:r>
    </w:p>
    <w:p w:rsidR="005E0511" w:rsidRPr="00504FE0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504FE0">
        <w:rPr>
          <w:rFonts w:ascii="Times New Roman" w:hAnsi="Times New Roman" w:cs="Times New Roman"/>
          <w:sz w:val="28"/>
          <w:szCs w:val="28"/>
        </w:rPr>
        <w:t>на 2020 год и плановый период 2021 и 2022  годов»</w:t>
      </w:r>
    </w:p>
    <w:tbl>
      <w:tblPr>
        <w:tblW w:w="15637" w:type="dxa"/>
        <w:tblInd w:w="-474" w:type="dxa"/>
        <w:tblLayout w:type="fixed"/>
        <w:tblLook w:val="0000"/>
      </w:tblPr>
      <w:tblGrid>
        <w:gridCol w:w="3261"/>
        <w:gridCol w:w="8094"/>
        <w:gridCol w:w="1417"/>
        <w:gridCol w:w="1417"/>
        <w:gridCol w:w="1418"/>
        <w:gridCol w:w="30"/>
      </w:tblGrid>
      <w:tr w:rsidR="005E0511" w:rsidRPr="00504FE0" w:rsidTr="00C80B27">
        <w:trPr>
          <w:gridAfter w:val="1"/>
          <w:wAfter w:w="30" w:type="dxa"/>
          <w:trHeight w:val="910"/>
        </w:trPr>
        <w:tc>
          <w:tcPr>
            <w:tcW w:w="15607" w:type="dxa"/>
            <w:gridSpan w:val="5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0511" w:rsidRPr="00504FE0" w:rsidRDefault="005E0511" w:rsidP="00C80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финансирования дефицита</w:t>
            </w:r>
          </w:p>
          <w:p w:rsidR="005E0511" w:rsidRPr="00504FE0" w:rsidRDefault="005E0511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местного бюджета на 2020 год и плановый период 2021 и 2022 годы</w:t>
            </w:r>
          </w:p>
        </w:tc>
      </w:tr>
      <w:tr w:rsidR="005E0511" w:rsidRPr="00504FE0" w:rsidTr="00C80B27">
        <w:trPr>
          <w:gridAfter w:val="1"/>
          <w:wAfter w:w="30" w:type="dxa"/>
          <w:trHeight w:val="375"/>
        </w:trPr>
        <w:tc>
          <w:tcPr>
            <w:tcW w:w="15607" w:type="dxa"/>
            <w:gridSpan w:val="5"/>
            <w:vAlign w:val="bottom"/>
          </w:tcPr>
          <w:p w:rsidR="005E0511" w:rsidRPr="00504FE0" w:rsidRDefault="005E0511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E0511" w:rsidRPr="00504FE0" w:rsidTr="00C80B27">
        <w:trPr>
          <w:trHeight w:val="607"/>
        </w:trPr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 классификации  Российской  Федерации</w:t>
            </w:r>
          </w:p>
        </w:tc>
        <w:tc>
          <w:tcPr>
            <w:tcW w:w="80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2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504FE0" w:rsidTr="00C80B27">
        <w:trPr>
          <w:trHeight w:val="238"/>
        </w:trPr>
        <w:tc>
          <w:tcPr>
            <w:tcW w:w="326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4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 w:rsidP="005C6817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504FE0" w:rsidTr="00C80B27">
        <w:trPr>
          <w:trHeight w:val="375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0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4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504FE0" w:rsidRDefault="005E0511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5E0511" w:rsidRPr="00504FE0" w:rsidTr="00C80B27">
        <w:trPr>
          <w:trHeight w:val="69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RANGE!A13%25253AC22"/>
            <w:bookmarkEnd w:id="1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01 00 </w:t>
            </w:r>
            <w:proofErr w:type="spell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E0511" w:rsidRPr="00504FE0" w:rsidTr="00C80B27">
        <w:trPr>
          <w:trHeight w:val="4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01 05 00 </w:t>
            </w:r>
            <w:proofErr w:type="spell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0000 000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553,5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>
            <w:pPr>
              <w:spacing w:after="0" w:line="240" w:lineRule="auto"/>
              <w:jc w:val="right"/>
            </w:pPr>
            <w:r w:rsidRPr="00AA37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  <w:tr w:rsidR="005E0511" w:rsidRPr="00504FE0" w:rsidTr="00C80B27">
        <w:trPr>
          <w:trHeight w:val="39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546B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546B2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40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54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11034,1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4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353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27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  <w:tr w:rsidR="005E0511" w:rsidRPr="00504FE0" w:rsidTr="00C80B27">
        <w:trPr>
          <w:trHeight w:val="42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504FE0" w:rsidRDefault="005E0511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CD6CF9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11587,6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9406,6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511" w:rsidRPr="00AA37FB" w:rsidRDefault="005E0511" w:rsidP="00800CFA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9724,4</w:t>
            </w:r>
          </w:p>
        </w:tc>
      </w:tr>
    </w:tbl>
    <w:p w:rsidR="005E0511" w:rsidRPr="00AA37FB" w:rsidRDefault="005E0511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Default="00F14A08" w:rsidP="003A5D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F14A08" w:rsidRPr="006B3B08" w:rsidRDefault="006B3B08" w:rsidP="006B3B08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8.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F14A08" w:rsidRDefault="00F14A08" w:rsidP="00F14A08">
      <w:pPr>
        <w:pStyle w:val="a9"/>
        <w:rPr>
          <w:rFonts w:ascii="Times New Roman" w:hAnsi="Times New Roman"/>
          <w:sz w:val="28"/>
          <w:szCs w:val="28"/>
        </w:rPr>
      </w:pPr>
    </w:p>
    <w:p w:rsidR="005E0511" w:rsidRPr="00AA37FB" w:rsidRDefault="005E0511" w:rsidP="00F14A08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Приложение  5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к решени</w:t>
      </w:r>
      <w:r w:rsidR="006B3B08">
        <w:rPr>
          <w:rFonts w:ascii="Times New Roman" w:hAnsi="Times New Roman"/>
          <w:sz w:val="28"/>
          <w:szCs w:val="28"/>
        </w:rPr>
        <w:t>ю</w:t>
      </w:r>
      <w:r w:rsidRPr="00AA37FB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37FB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AA37FB">
        <w:rPr>
          <w:rFonts w:ascii="Times New Roman" w:hAnsi="Times New Roman"/>
          <w:sz w:val="28"/>
          <w:szCs w:val="28"/>
        </w:rPr>
        <w:t xml:space="preserve">  района  на 2020 год и </w:t>
      </w:r>
    </w:p>
    <w:p w:rsidR="005E0511" w:rsidRPr="00AA37FB" w:rsidRDefault="005E0511" w:rsidP="00E079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AA37FB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6B3B08" w:rsidRDefault="006B3B08" w:rsidP="006B3B08">
      <w:pPr>
        <w:jc w:val="center"/>
        <w:rPr>
          <w:rFonts w:ascii="Times New Roman" w:hAnsi="Times New Roman" w:cs="Times New Roman"/>
        </w:rPr>
      </w:pPr>
      <w:r w:rsidRPr="006B3B0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главных </w:t>
      </w:r>
      <w:proofErr w:type="gramStart"/>
      <w:r w:rsidRPr="006B3B08">
        <w:rPr>
          <w:rFonts w:ascii="Times New Roman" w:hAnsi="Times New Roman" w:cs="Times New Roman"/>
          <w:b/>
          <w:bCs/>
          <w:sz w:val="28"/>
          <w:szCs w:val="28"/>
        </w:rPr>
        <w:t>администраторов источников финансирования дефицита местного бюджета</w:t>
      </w:r>
      <w:proofErr w:type="gramEnd"/>
    </w:p>
    <w:tbl>
      <w:tblPr>
        <w:tblW w:w="14480" w:type="dxa"/>
        <w:tblInd w:w="87" w:type="dxa"/>
        <w:tblLook w:val="04A0"/>
      </w:tblPr>
      <w:tblGrid>
        <w:gridCol w:w="2304"/>
        <w:gridCol w:w="3460"/>
        <w:gridCol w:w="8716"/>
      </w:tblGrid>
      <w:tr w:rsidR="006B3B08" w:rsidRPr="006B3B08" w:rsidTr="006B3B08">
        <w:trPr>
          <w:trHeight w:val="669"/>
        </w:trPr>
        <w:tc>
          <w:tcPr>
            <w:tcW w:w="5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8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главного </w:t>
            </w:r>
            <w:proofErr w:type="gramStart"/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6B3B08" w:rsidRPr="006B3B08" w:rsidTr="006B3B08">
        <w:trPr>
          <w:trHeight w:val="1002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главного администратора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8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3B08" w:rsidRPr="006B3B08" w:rsidRDefault="006B3B08" w:rsidP="00F72EE2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B3B08" w:rsidRPr="006B3B08" w:rsidTr="006B3B08">
        <w:trPr>
          <w:trHeight w:val="39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1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6B3B08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6B3B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</w:t>
            </w:r>
          </w:p>
        </w:tc>
      </w:tr>
      <w:tr w:rsidR="006B3B08" w:rsidRPr="006B3B08" w:rsidTr="006B3B08">
        <w:trPr>
          <w:trHeight w:val="9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Получение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6B3B08" w:rsidRPr="006B3B08" w:rsidTr="006B3B08">
        <w:trPr>
          <w:trHeight w:val="936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6B3B08" w:rsidRPr="006B3B08" w:rsidTr="006B3B08">
        <w:trPr>
          <w:trHeight w:val="62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6B3B08" w:rsidRPr="006B3B08" w:rsidTr="006B3B08">
        <w:trPr>
          <w:trHeight w:val="624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B08" w:rsidRPr="006B3B08" w:rsidRDefault="006B3B08" w:rsidP="00F72E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08" w:rsidRPr="006B3B08" w:rsidRDefault="006B3B08" w:rsidP="00F72E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3B08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6B3B08" w:rsidRPr="00C632F8" w:rsidRDefault="006B3B08" w:rsidP="005205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0529" w:rsidRPr="006B3B08" w:rsidRDefault="00520529" w:rsidP="00520529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9.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AA37FB" w:rsidRDefault="005E0511" w:rsidP="00C632F8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14A08" w:rsidRDefault="00F14A08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Приложение  6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к решени</w:t>
      </w:r>
      <w:r w:rsidR="00520529">
        <w:rPr>
          <w:rFonts w:ascii="Times New Roman" w:hAnsi="Times New Roman" w:cs="Times New Roman"/>
          <w:sz w:val="28"/>
          <w:szCs w:val="28"/>
        </w:rPr>
        <w:t>ю</w:t>
      </w:r>
      <w:r w:rsidRPr="00AA37FB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AA37FB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Default="005E0511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AA37FB">
        <w:rPr>
          <w:rFonts w:ascii="Times New Roman" w:hAnsi="Times New Roman" w:cs="Times New Roman"/>
          <w:sz w:val="28"/>
          <w:szCs w:val="28"/>
        </w:rPr>
        <w:t>Манычского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A37FB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AA37FB">
        <w:rPr>
          <w:rFonts w:ascii="Times New Roman" w:hAnsi="Times New Roman" w:cs="Times New Roman"/>
          <w:sz w:val="28"/>
          <w:szCs w:val="28"/>
        </w:rPr>
        <w:t xml:space="preserve">  района  </w:t>
      </w:r>
      <w:r w:rsidRPr="00D5177E">
        <w:rPr>
          <w:rFonts w:ascii="Times New Roman" w:hAnsi="Times New Roman" w:cs="Times New Roman"/>
          <w:sz w:val="28"/>
          <w:szCs w:val="28"/>
        </w:rPr>
        <w:t>на 2020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20529" w:rsidRDefault="00520529" w:rsidP="00520529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C632F8">
        <w:rPr>
          <w:rFonts w:ascii="Times New Roman" w:hAnsi="Times New Roman" w:cs="Times New Roman"/>
          <w:sz w:val="28"/>
          <w:szCs w:val="28"/>
        </w:rPr>
        <w:t xml:space="preserve"> </w:t>
      </w:r>
      <w:r w:rsidRPr="00AA37FB">
        <w:rPr>
          <w:rFonts w:ascii="Times New Roman" w:hAnsi="Times New Roman" w:cs="Times New Roman"/>
          <w:sz w:val="28"/>
          <w:szCs w:val="28"/>
        </w:rPr>
        <w:t>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A37FB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37FB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520529" w:rsidRPr="00AA37FB" w:rsidRDefault="00520529" w:rsidP="00AD1BF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7321"/>
        <w:tblW w:w="15340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20529" w:rsidRPr="00504FE0" w:rsidTr="00520529">
        <w:trPr>
          <w:gridAfter w:val="1"/>
          <w:wAfter w:w="30" w:type="dxa"/>
          <w:trHeight w:val="1136"/>
        </w:trPr>
        <w:tc>
          <w:tcPr>
            <w:tcW w:w="15310" w:type="dxa"/>
            <w:gridSpan w:val="8"/>
          </w:tcPr>
          <w:p w:rsidR="00520529" w:rsidRPr="00504FE0" w:rsidRDefault="00520529" w:rsidP="00520529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сельского поселения  и </w:t>
            </w:r>
            <w:proofErr w:type="spell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2020 год и на плановый период 2021 и 2022  годы</w:t>
            </w:r>
          </w:p>
        </w:tc>
      </w:tr>
      <w:tr w:rsidR="00520529" w:rsidRPr="00504FE0" w:rsidTr="00520529">
        <w:trPr>
          <w:gridAfter w:val="1"/>
          <w:wAfter w:w="30" w:type="dxa"/>
          <w:trHeight w:val="281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jc w:val="right"/>
            </w:pP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jc w:val="center"/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D427F5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5203,3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C06B2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4545,7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B300A4" w:rsidRDefault="00520529" w:rsidP="0052052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4662,0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504FE0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04F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D427F5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5108,3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C06B2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4070,0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B300A4" w:rsidRDefault="00520529" w:rsidP="00520529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4270,9</w:t>
            </w:r>
          </w:p>
        </w:tc>
      </w:tr>
      <w:tr w:rsidR="00520529" w:rsidRPr="00504FE0" w:rsidTr="00520529">
        <w:trPr>
          <w:trHeight w:val="170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20529" w:rsidRPr="00504FE0" w:rsidTr="00520529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20529" w:rsidRPr="00504FE0" w:rsidTr="00520529">
        <w:trPr>
          <w:trHeight w:val="114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аппарата управления Администрации</w:t>
            </w:r>
            <w:proofErr w:type="gram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20529" w:rsidRPr="00504FE0" w:rsidTr="00520529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20529" w:rsidRPr="00504FE0" w:rsidTr="00520529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1468,9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776E27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78514B" w:rsidRDefault="00776E27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20529" w:rsidRPr="00504FE0" w:rsidTr="00520529">
        <w:trPr>
          <w:trHeight w:val="124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89 1 00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20529" w:rsidRPr="00504FE0" w:rsidTr="00520529">
        <w:trPr>
          <w:trHeight w:val="9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716E0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70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внешнего муниципального финансового контроля 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7"/>
                <w:szCs w:val="27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Манычскогоо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422,3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645E4D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645E4D" w:rsidRDefault="00645E4D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45E4D"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собственности Манычского сельского поселения по иным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49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1236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C36D1F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»м</w:t>
            </w:r>
            <w:proofErr w:type="gram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20529" w:rsidRPr="00C36D1F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C36D1F" w:rsidRDefault="00520529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20529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F2036A" w:rsidRDefault="00520529" w:rsidP="005205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1519,6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F2036A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1057,4</w:t>
            </w:r>
          </w:p>
        </w:tc>
      </w:tr>
      <w:tr w:rsidR="00520529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520529" w:rsidRPr="00F2036A" w:rsidRDefault="00520529" w:rsidP="005205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036A">
              <w:rPr>
                <w:rFonts w:ascii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504FE0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20529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20529" w:rsidRPr="00081014" w:rsidRDefault="00520529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0529" w:rsidRPr="00081014" w:rsidRDefault="00520529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884602" w:rsidRPr="00504FE0" w:rsidTr="00884602">
        <w:trPr>
          <w:trHeight w:val="21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AB4A3E" w:rsidRDefault="00884602" w:rsidP="008846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3030F6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0F6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884602" w:rsidRPr="00504FE0" w:rsidTr="003A327E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AB4A3E" w:rsidRDefault="00884602" w:rsidP="008846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84602" w:rsidRPr="00504FE0" w:rsidTr="003A327E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AB4A3E" w:rsidRDefault="00884602" w:rsidP="00884602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B4A3E">
              <w:rPr>
                <w:rFonts w:ascii="Times New Roman" w:hAnsi="Times New Roman"/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04 3 00 99990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/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553,5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AB4A3E" w:rsidRDefault="00884602" w:rsidP="008846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84602" w:rsidRPr="00504FE0" w:rsidTr="00520529">
        <w:trPr>
          <w:trHeight w:val="324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674595" w:rsidRDefault="00884602" w:rsidP="008846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884602" w:rsidRPr="00504FE0" w:rsidTr="00520529">
        <w:trPr>
          <w:trHeight w:val="27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844,6</w:t>
            </w:r>
          </w:p>
        </w:tc>
      </w:tr>
      <w:tr w:rsidR="00884602" w:rsidRPr="00504FE0" w:rsidTr="00520529">
        <w:trPr>
          <w:trHeight w:val="261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884602" w:rsidRPr="00C36D1F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884602" w:rsidRPr="00504FE0" w:rsidTr="00520529">
        <w:trPr>
          <w:trHeight w:val="2328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884602" w:rsidRPr="00504FE0" w:rsidTr="00520529">
        <w:trPr>
          <w:trHeight w:val="198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8434F9" w:rsidRDefault="00884602" w:rsidP="005205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 Ростовской области и </w:t>
            </w:r>
            <w:proofErr w:type="spellStart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расходов в рамках </w:t>
            </w:r>
            <w:proofErr w:type="spellStart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</w:t>
            </w:r>
          </w:p>
          <w:p w:rsidR="00884602" w:rsidRPr="008434F9" w:rsidRDefault="00884602" w:rsidP="0052052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8434F9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674595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905C50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88460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884602" w:rsidRPr="00504FE0" w:rsidTr="00520529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</w:tr>
      <w:tr w:rsidR="00884602" w:rsidRPr="00504FE0" w:rsidTr="00520529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4602" w:rsidRPr="00504FE0" w:rsidTr="00520529">
        <w:trPr>
          <w:trHeight w:val="35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</w:t>
            </w: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замещающих муниципальные должности в рамках подпрограммы «Развитие 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884602" w:rsidRPr="00504FE0" w:rsidTr="00520529">
        <w:trPr>
          <w:trHeight w:val="33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Культура и кинематография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2933,8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2858,3</w:t>
            </w:r>
          </w:p>
        </w:tc>
      </w:tr>
      <w:tr w:rsidR="00884602" w:rsidRPr="00504FE0" w:rsidTr="00520529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2933,8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884602" w:rsidRPr="00504FE0" w:rsidTr="00520529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884602" w:rsidRPr="00504FE0" w:rsidTr="00520529">
        <w:trPr>
          <w:trHeight w:val="2002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D35909" w:rsidRDefault="00884602" w:rsidP="0052052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05 1 00 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84602" w:rsidRPr="00D35909" w:rsidRDefault="00884602" w:rsidP="0052052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359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84602" w:rsidRPr="00504FE0" w:rsidTr="00520529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b/>
              </w:rPr>
            </w:pPr>
            <w:r w:rsidRPr="00C36D1F">
              <w:rPr>
                <w:rFonts w:ascii="Times New Roman" w:hAnsi="Times New Roman" w:cs="Times New Roman"/>
                <w:b/>
                <w:sz w:val="28"/>
                <w:szCs w:val="28"/>
              </w:rPr>
              <w:t>76,9</w:t>
            </w:r>
          </w:p>
        </w:tc>
      </w:tr>
      <w:tr w:rsidR="00884602" w:rsidRPr="00504FE0" w:rsidTr="00520529">
        <w:trPr>
          <w:trHeight w:val="36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884602" w:rsidRPr="00504FE0" w:rsidTr="00520529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68,3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72,6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  <w:tr w:rsidR="00884602" w:rsidRPr="00504FE0" w:rsidTr="00520529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11587,6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84602" w:rsidRPr="00C36D1F" w:rsidRDefault="00884602" w:rsidP="0052052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</w:tbl>
    <w:p w:rsidR="005E0511" w:rsidRPr="0039466F" w:rsidRDefault="005E0511" w:rsidP="00C632F8">
      <w:pPr>
        <w:pStyle w:val="a9"/>
        <w:jc w:val="right"/>
      </w:pPr>
      <w:r>
        <w:tab/>
      </w:r>
    </w:p>
    <w:p w:rsidR="003820D0" w:rsidRPr="006B3B08" w:rsidRDefault="003820D0" w:rsidP="003820D0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Pr="002E2807">
        <w:rPr>
          <w:rFonts w:ascii="Times New Roman" w:hAnsi="Times New Roman" w:cs="Times New Roman"/>
          <w:bCs/>
          <w:sz w:val="28"/>
          <w:szCs w:val="28"/>
        </w:rPr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504FE0" w:rsidRDefault="005E0511" w:rsidP="00D75476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Приложение  7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к решени</w:t>
      </w:r>
      <w:r w:rsidR="003820D0">
        <w:rPr>
          <w:rFonts w:ascii="Times New Roman" w:hAnsi="Times New Roman" w:cs="Times New Roman"/>
          <w:sz w:val="28"/>
          <w:szCs w:val="28"/>
        </w:rPr>
        <w:t>ю</w:t>
      </w:r>
      <w:r w:rsidRPr="001502BE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>Манычского сельского поселения</w:t>
      </w:r>
    </w:p>
    <w:p w:rsidR="005E0511" w:rsidRPr="001502BE" w:rsidRDefault="005E0511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150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 w:cs="Times New Roman"/>
          <w:sz w:val="28"/>
          <w:szCs w:val="28"/>
        </w:rPr>
        <w:t xml:space="preserve">  района  на 2020 год и </w:t>
      </w:r>
    </w:p>
    <w:p w:rsidR="005E0511" w:rsidRPr="001502BE" w:rsidRDefault="005E0511">
      <w:pPr>
        <w:pStyle w:val="a9"/>
        <w:jc w:val="right"/>
      </w:pPr>
      <w:r w:rsidRPr="001502BE">
        <w:rPr>
          <w:rFonts w:ascii="Times New Roman" w:hAnsi="Times New Roman" w:cs="Times New Roman"/>
          <w:sz w:val="28"/>
          <w:szCs w:val="28"/>
        </w:rPr>
        <w:t>плановый период 2021 и 2022 годов»</w:t>
      </w:r>
    </w:p>
    <w:p w:rsidR="005E0511" w:rsidRPr="00B44DC8" w:rsidRDefault="005E0511">
      <w:pPr>
        <w:pStyle w:val="a9"/>
        <w:jc w:val="right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B44DC8">
        <w:rPr>
          <w:rFonts w:ascii="Times New Roman" w:hAnsi="Times New Roman" w:cs="Times New Roman"/>
          <w:sz w:val="28"/>
          <w:szCs w:val="28"/>
          <w:highlight w:val="yellow"/>
        </w:rPr>
        <w:t xml:space="preserve">                                                           </w:t>
      </w:r>
    </w:p>
    <w:p w:rsidR="005E0511" w:rsidRPr="001502BE" w:rsidRDefault="005E05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02BE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2020 год и на плановый период 2021 и 2022  годы</w:t>
      </w:r>
    </w:p>
    <w:p w:rsidR="005E0511" w:rsidRPr="00B44DC8" w:rsidRDefault="005E05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5E0511" w:rsidRPr="00E50F28" w:rsidRDefault="005E0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0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</w:t>
      </w:r>
      <w:proofErr w:type="gramStart"/>
      <w:r w:rsidRPr="00E50F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50F28">
        <w:rPr>
          <w:rFonts w:ascii="Times New Roman" w:hAnsi="Times New Roman" w:cs="Times New Roman"/>
          <w:sz w:val="24"/>
          <w:szCs w:val="24"/>
        </w:rPr>
        <w:t>уб</w:t>
      </w:r>
      <w:r w:rsidRPr="00E50F2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5E0511" w:rsidRPr="00E50F28" w:rsidTr="0032659E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32659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511" w:rsidRPr="00E50F28" w:rsidRDefault="005E0511" w:rsidP="00D461D9">
            <w:pPr>
              <w:spacing w:after="0" w:line="240" w:lineRule="auto"/>
              <w:jc w:val="center"/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</w:t>
            </w:r>
          </w:p>
        </w:tc>
      </w:tr>
      <w:tr w:rsidR="005E0511" w:rsidRPr="00E50F28" w:rsidTr="0032659E">
        <w:trPr>
          <w:trHeight w:val="27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C0E47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11587,6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21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E50F28" w:rsidRDefault="005E0511" w:rsidP="00750A4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50F28" w:rsidRDefault="005E0511" w:rsidP="00750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0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C0E47" w:rsidP="00800CF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11587,6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9406,6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C36D1F" w:rsidRDefault="005E0511" w:rsidP="00750A4C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9724,4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9666E5" w:rsidRDefault="005E0511" w:rsidP="009666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9666E5" w:rsidRDefault="005E0511" w:rsidP="0032659E">
            <w:pPr>
              <w:snapToGrid w:val="0"/>
              <w:spacing w:after="0" w:line="240" w:lineRule="auto"/>
              <w:jc w:val="right"/>
            </w:pPr>
            <w:r w:rsidRPr="009666E5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5E0511" w:rsidRPr="00B44DC8" w:rsidTr="0032659E">
        <w:trPr>
          <w:trHeight w:val="27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19344D" w:rsidRDefault="005E0511" w:rsidP="001934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</w:t>
            </w:r>
            <w:r w:rsidRPr="0019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19344D" w:rsidRDefault="005E0511" w:rsidP="0032659E">
            <w:pPr>
              <w:snapToGrid w:val="0"/>
              <w:spacing w:after="0" w:line="240" w:lineRule="auto"/>
              <w:jc w:val="right"/>
            </w:pPr>
            <w:r w:rsidRPr="0019344D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5E0511" w:rsidRPr="00B44DC8" w:rsidTr="0032659E">
        <w:trPr>
          <w:trHeight w:val="195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460D67" w:rsidRDefault="005E0511" w:rsidP="00460D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обеспечения деятельности аппарата управления Администрации</w:t>
            </w:r>
            <w:proofErr w:type="gramEnd"/>
            <w:r w:rsidRPr="00460D67">
              <w:rPr>
                <w:rFonts w:ascii="Times New Roman" w:hAnsi="Times New Roman" w:cs="Times New Roman"/>
                <w:sz w:val="28"/>
                <w:szCs w:val="28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460D67" w:rsidRDefault="005E0511" w:rsidP="0032659E">
            <w:pPr>
              <w:snapToGrid w:val="0"/>
              <w:spacing w:after="0" w:line="240" w:lineRule="auto"/>
              <w:jc w:val="right"/>
            </w:pPr>
            <w:r w:rsidRPr="00460D67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5E0511" w:rsidRPr="00B44DC8" w:rsidTr="0032659E">
        <w:trPr>
          <w:trHeight w:val="189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253" w:rsidRDefault="005E0511" w:rsidP="00DE72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E7253" w:rsidRDefault="005E0511" w:rsidP="0032659E">
            <w:pPr>
              <w:snapToGrid w:val="0"/>
              <w:spacing w:after="0" w:line="240" w:lineRule="auto"/>
              <w:jc w:val="right"/>
            </w:pPr>
            <w:r w:rsidRPr="00DE725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5E0511" w:rsidRPr="00B44DC8" w:rsidTr="0032659E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796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4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D193C" w:rsidP="00D526E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96410" w:rsidRDefault="00AC4148" w:rsidP="00A926C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96410" w:rsidRDefault="00AC4148" w:rsidP="0032659E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5E0511" w:rsidRPr="00B44DC8" w:rsidTr="0032659E">
        <w:trPr>
          <w:trHeight w:val="123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133ED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89 1 00 2</w:t>
            </w: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133ED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33E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B44DC8" w:rsidRDefault="005E0511" w:rsidP="003265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5570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55700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57006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7006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5E0511" w:rsidRPr="00B44DC8" w:rsidTr="0032659E">
        <w:trPr>
          <w:trHeight w:val="563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FC1D1F" w:rsidRDefault="005E0511" w:rsidP="00FC1D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FC1D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99 9 00 87</w:t>
            </w:r>
            <w:r w:rsidRPr="00FC1D1F">
              <w:rPr>
                <w:rFonts w:ascii="Times New Roman" w:hAnsi="Times New Roman" w:cs="Times New Roman"/>
                <w:sz w:val="28"/>
                <w:szCs w:val="28"/>
              </w:rPr>
              <w:t>050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113F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113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</w:t>
            </w:r>
            <w:proofErr w:type="spellStart"/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091C1B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</w:t>
            </w: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поселени</w:t>
            </w:r>
            <w:proofErr w:type="gramStart"/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D461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091C1B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1C1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283,8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28007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007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B44DC8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Администрации Манычского сельского поселения на финансовое обеспечение непредвиденных расходов в рамках </w:t>
            </w:r>
            <w:proofErr w:type="spellStart"/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непрограмных</w:t>
            </w:r>
            <w:proofErr w:type="spellEnd"/>
            <w:r w:rsidRPr="00BF4CB3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7E48E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CB3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BF4CB3" w:rsidRDefault="005E0511" w:rsidP="0032659E">
            <w:pPr>
              <w:snapToGrid w:val="0"/>
              <w:spacing w:after="0" w:line="240" w:lineRule="auto"/>
              <w:jc w:val="right"/>
            </w:pPr>
            <w:r w:rsidRPr="00BF4CB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EB3394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B3394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AC4148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B3394" w:rsidRDefault="00AC4148" w:rsidP="0032659E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422,3</w:t>
            </w:r>
          </w:p>
        </w:tc>
      </w:tr>
      <w:tr w:rsidR="005E0511" w:rsidRPr="00D752E6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C36D1F" w:rsidRDefault="005E0511" w:rsidP="00D752E6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C36D1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1E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B3394" w:rsidRDefault="005E0511" w:rsidP="001E3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33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36D1F">
              <w:rPr>
                <w:rFonts w:ascii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C36D1F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000000"/>
            </w:tcBorders>
          </w:tcPr>
          <w:p w:rsidR="005E0511" w:rsidRPr="00D752E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D752E6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(Прочая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D752E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752E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156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3F29D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3F29D6" w:rsidRDefault="005E0511" w:rsidP="00D752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</w:t>
            </w:r>
            <w:proofErr w:type="gramStart"/>
            <w:r w:rsidRPr="003F29D6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3F29D6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3F29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317,3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3F29D6" w:rsidRDefault="005E0511" w:rsidP="00D752E6">
            <w:pPr>
              <w:spacing w:after="0" w:line="240" w:lineRule="auto"/>
              <w:jc w:val="right"/>
            </w:pPr>
            <w:r w:rsidRPr="003F29D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AD193C" w:rsidRPr="00B44DC8" w:rsidTr="0032659E">
        <w:trPr>
          <w:trHeight w:val="1620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D193C" w:rsidRPr="005E3E0C" w:rsidRDefault="00AD193C" w:rsidP="00F72E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Start"/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D193C" w:rsidRPr="007E34F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B718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0430099990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AD193C" w:rsidRDefault="00AD193C" w:rsidP="00F72E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D193C" w:rsidRDefault="00AD193C" w:rsidP="00F72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AD193C" w:rsidRDefault="00AD193C" w:rsidP="00F72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D193C" w:rsidRDefault="00AD193C" w:rsidP="00F72EE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504FE0" w:rsidRDefault="005E0511" w:rsidP="00B452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t>99 9 0022400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984,1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1011,6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504FE0" w:rsidRDefault="005E0511" w:rsidP="00800CF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1057,4</w:t>
            </w:r>
          </w:p>
        </w:tc>
      </w:tr>
      <w:tr w:rsidR="005E0511" w:rsidRPr="00B44DC8" w:rsidTr="0032659E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6C1A6E" w:rsidRDefault="005E0511" w:rsidP="006C1A6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 (Иные закупки товаров, работ и услуг для обеспечения госуд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арственных (муниципальных) нужд</w:t>
            </w: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9C6ED6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978</w:t>
            </w:r>
            <w:r w:rsidR="005E0511" w:rsidRPr="006C1A6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648,2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C1A6E" w:rsidRDefault="005E0511" w:rsidP="00D752E6">
            <w:pPr>
              <w:spacing w:after="0" w:line="240" w:lineRule="auto"/>
              <w:jc w:val="right"/>
            </w:pPr>
            <w:r w:rsidRPr="006C1A6E">
              <w:rPr>
                <w:rFonts w:ascii="Times New Roman" w:hAnsi="Times New Roman" w:cs="Times New Roman"/>
                <w:sz w:val="28"/>
                <w:szCs w:val="28"/>
              </w:rPr>
              <w:t>664,6</w:t>
            </w:r>
          </w:p>
        </w:tc>
      </w:tr>
      <w:tr w:rsidR="005E0511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B44DC8" w:rsidRDefault="005E0511" w:rsidP="007278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</w:t>
            </w:r>
            <w:proofErr w:type="gramStart"/>
            <w:r w:rsidRPr="00727872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37548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727872" w:rsidRDefault="005E0511" w:rsidP="00D752E6">
            <w:pPr>
              <w:spacing w:after="0" w:line="240" w:lineRule="auto"/>
              <w:jc w:val="right"/>
            </w:pPr>
            <w:r w:rsidRPr="00727872">
              <w:rPr>
                <w:rFonts w:ascii="Times New Roman" w:hAnsi="Times New Roman" w:cs="Times New Roman"/>
                <w:sz w:val="28"/>
                <w:szCs w:val="28"/>
              </w:rPr>
              <w:t>135,0</w:t>
            </w:r>
          </w:p>
        </w:tc>
      </w:tr>
      <w:tr w:rsidR="005E0511" w:rsidRPr="00B44DC8" w:rsidTr="00800CFA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8434F9" w:rsidRDefault="005E0511" w:rsidP="00800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 Ростовской области и </w:t>
            </w:r>
            <w:proofErr w:type="spellStart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расходов в рамках </w:t>
            </w:r>
            <w:proofErr w:type="spellStart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</w:t>
            </w:r>
          </w:p>
          <w:p w:rsidR="005E0511" w:rsidRPr="008434F9" w:rsidRDefault="005E0511" w:rsidP="00800C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«Реализация функций иных органов местного самоуправления Манычского сельского поселения» 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0578BD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74595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S4220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Default="005E0511" w:rsidP="00800C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0511" w:rsidRPr="00FB65D3" w:rsidRDefault="005E0511" w:rsidP="00800CF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9C6ED6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5E0511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45,0</w:t>
            </w:r>
          </w:p>
        </w:tc>
      </w:tr>
      <w:tr w:rsidR="005E0511" w:rsidRPr="00B44DC8" w:rsidTr="0032659E">
        <w:trPr>
          <w:trHeight w:val="556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6D08E1" w:rsidRDefault="005E0511" w:rsidP="006D08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</w:t>
            </w:r>
            <w:r w:rsidRPr="006D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службы» муниципальной программы Манычского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6D0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07 1 00 23330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6D08E1" w:rsidRDefault="005E0511" w:rsidP="00D752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D08E1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5E0511" w:rsidRPr="00B44DC8" w:rsidTr="0032659E">
        <w:trPr>
          <w:trHeight w:val="2318"/>
        </w:trPr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:rsidR="005E0511" w:rsidRPr="00DE7947" w:rsidRDefault="005E0511" w:rsidP="00DE79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947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77617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2736,2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E0511" w:rsidRPr="00DE7947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2858,3</w:t>
            </w:r>
          </w:p>
        </w:tc>
      </w:tr>
      <w:tr w:rsidR="005E0511" w:rsidRPr="00B44DC8" w:rsidTr="00792647">
        <w:trPr>
          <w:trHeight w:val="207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Pr="00792647" w:rsidRDefault="005E0511" w:rsidP="0079264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proofErr w:type="spellStart"/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Новоегорлыкского</w:t>
            </w:r>
            <w:proofErr w:type="spellEnd"/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05100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</w:t>
            </w: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3290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E0511" w:rsidRPr="00792647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264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0F5368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79264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E4241" w:rsidRDefault="005E0511" w:rsidP="00792647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5E0511" w:rsidRPr="00B44DC8" w:rsidTr="0032659E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B44DC8" w:rsidRDefault="005E0511" w:rsidP="007926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</w:t>
            </w:r>
            <w:proofErr w:type="spellStart"/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955F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 xml:space="preserve">99 9 00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72,6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0511" w:rsidRPr="00EE4241" w:rsidRDefault="005E0511" w:rsidP="00D752E6">
            <w:pPr>
              <w:snapToGrid w:val="0"/>
              <w:spacing w:after="0" w:line="240" w:lineRule="auto"/>
              <w:jc w:val="right"/>
            </w:pPr>
            <w:r w:rsidRPr="00EE4241">
              <w:rPr>
                <w:rFonts w:ascii="Times New Roman" w:hAnsi="Times New Roman" w:cs="Times New Roman"/>
                <w:sz w:val="28"/>
                <w:szCs w:val="28"/>
              </w:rPr>
              <w:t>76,9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152D25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lastRenderedPageBreak/>
        <w:t>Приложение  8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к решени</w:t>
      </w:r>
      <w:r w:rsidR="00152D25">
        <w:rPr>
          <w:rFonts w:ascii="Times New Roman" w:hAnsi="Times New Roman"/>
          <w:sz w:val="28"/>
          <w:szCs w:val="28"/>
        </w:rPr>
        <w:t>ю</w:t>
      </w:r>
      <w:r w:rsidRPr="001502BE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502BE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1502BE">
        <w:rPr>
          <w:rFonts w:ascii="Times New Roman" w:hAnsi="Times New Roman"/>
          <w:sz w:val="28"/>
          <w:szCs w:val="28"/>
        </w:rPr>
        <w:t xml:space="preserve">  района  на 2020 год и 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1502BE">
        <w:rPr>
          <w:rFonts w:ascii="Times New Roman" w:hAnsi="Times New Roman"/>
          <w:sz w:val="28"/>
          <w:szCs w:val="28"/>
        </w:rPr>
        <w:t>плановый период 2021 и 2022 годов»</w:t>
      </w:r>
    </w:p>
    <w:p w:rsidR="005E0511" w:rsidRPr="001502BE" w:rsidRDefault="005E0511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Манычского сельского поселения и </w:t>
      </w:r>
      <w:proofErr w:type="spellStart"/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непрограммным</w:t>
      </w:r>
      <w:proofErr w:type="spellEnd"/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направлениям деятельности), группам и подгруппам видов расходов, разделам, подразделам классификации расходов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502BE">
        <w:rPr>
          <w:rFonts w:ascii="Times New Roman" w:hAnsi="Times New Roman"/>
          <w:b/>
          <w:bCs/>
          <w:sz w:val="28"/>
          <w:szCs w:val="28"/>
          <w:lang w:eastAsia="ru-RU"/>
        </w:rPr>
        <w:t>бюджетов на 2020 год и на плановый период 2021 и 2022  годы</w:t>
      </w:r>
    </w:p>
    <w:p w:rsidR="005E0511" w:rsidRPr="001502BE" w:rsidRDefault="005E0511" w:rsidP="007B5A9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tbl>
      <w:tblPr>
        <w:tblpPr w:leftFromText="180" w:rightFromText="180" w:vertAnchor="text" w:horzAnchor="margin" w:tblpY="330"/>
        <w:tblW w:w="14958" w:type="dxa"/>
        <w:tblLook w:val="00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5E0511" w:rsidRPr="00B44DC8" w:rsidTr="00F36C89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  <w:proofErr w:type="gramEnd"/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5E0511" w:rsidRPr="00B44DC8" w:rsidTr="00F36C89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3152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2022</w:t>
            </w:r>
          </w:p>
        </w:tc>
      </w:tr>
      <w:tr w:rsidR="005E0511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342AC9" w:rsidRDefault="005E0511" w:rsidP="00F36C89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F36C8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C0E47" w:rsidP="00800CF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11587,6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9406,6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F36C8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9724,4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7D2D24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7D2D24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A36978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«Благоустройство территории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A36978" w:rsidP="00713BF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783,2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799,6</w:t>
            </w:r>
          </w:p>
        </w:tc>
      </w:tr>
      <w:tr w:rsidR="005E0511" w:rsidRPr="00B44DC8" w:rsidTr="00F36C89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A36978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978,2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648,2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664,6</w:t>
            </w:r>
          </w:p>
        </w:tc>
      </w:tr>
      <w:tr w:rsidR="005E0511" w:rsidRPr="00B44DC8" w:rsidTr="00F36C89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511" w:rsidRPr="00342AC9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</w:t>
            </w:r>
            <w:proofErr w:type="gramStart"/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77617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225</w:t>
            </w: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342AC9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2AC9">
              <w:rPr>
                <w:rFonts w:ascii="Times New Roman" w:hAnsi="Times New Roman"/>
                <w:sz w:val="28"/>
                <w:szCs w:val="28"/>
                <w:lang w:eastAsia="ru-RU"/>
              </w:rPr>
              <w:t>135,0</w:t>
            </w:r>
          </w:p>
        </w:tc>
      </w:tr>
      <w:tr w:rsidR="005E0511" w:rsidRPr="00B44DC8" w:rsidTr="00F36C89">
        <w:trPr>
          <w:trHeight w:val="154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Муниципальная программа  Манычского 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6D4F5E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35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431B" w:rsidRDefault="005E0511" w:rsidP="005F15C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«Пожарная безопасность»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431B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5E0511" w:rsidRPr="00B44DC8" w:rsidTr="00F36C89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11" w:rsidRPr="00AE32D0" w:rsidRDefault="005E0511" w:rsidP="005F1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»(</w:t>
            </w:r>
            <w:proofErr w:type="gramEnd"/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317,3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0511" w:rsidRPr="00AE32D0" w:rsidRDefault="005E0511" w:rsidP="005F15C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32D0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9B5EC5">
        <w:trPr>
          <w:trHeight w:val="41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04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  <w:r w:rsidRPr="0090677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97B98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3B0474">
        <w:trPr>
          <w:trHeight w:val="322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B259A1" w:rsidRDefault="003B0474" w:rsidP="003B0474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«Обеспечение безопасности на воде»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Манычского</w:t>
            </w:r>
            <w:r w:rsidRPr="00AB4A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«Защита населения  и территории от чрезвычайных ситуаций обеспечение пожарной безопасности  и безопасности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</w:t>
            </w:r>
            <w:proofErr w:type="gramStart"/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04 3 00 99990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6460C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460C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«Развитие культуры в </w:t>
            </w:r>
            <w:proofErr w:type="spellStart"/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Манычском</w:t>
            </w:r>
            <w:proofErr w:type="spellEnd"/>
            <w:r w:rsidRPr="00620BD5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D526EE">
        <w:trPr>
          <w:trHeight w:val="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20BD5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 в </w:t>
            </w:r>
            <w:proofErr w:type="spellStart"/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Манычском</w:t>
            </w:r>
            <w:proofErr w:type="spellEnd"/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Манычского сельского поселения «Развитие культуры»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20BD5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620BD5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2858,3</w:t>
            </w:r>
          </w:p>
        </w:tc>
      </w:tr>
      <w:tr w:rsidR="003B0474" w:rsidRPr="00B44DC8" w:rsidTr="00204908">
        <w:trPr>
          <w:trHeight w:val="15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Pr="0020490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капитальный ремонт муниципальных учреждений культуры в рамках подпрограммы «Развитие культуры»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«Развитие культуры » 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</w:rPr>
              <w:t xml:space="preserve">05 1 00 </w:t>
            </w: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0474" w:rsidRPr="00204908" w:rsidRDefault="003B0474" w:rsidP="003B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9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07 1 00 23330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20,6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B0474" w:rsidRPr="00E40C8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0C84">
              <w:rPr>
                <w:rFonts w:ascii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3B0474" w:rsidRPr="00B44DC8" w:rsidTr="00F36C89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870,0</w:t>
            </w:r>
          </w:p>
        </w:tc>
      </w:tr>
      <w:tr w:rsidR="003B0474" w:rsidRPr="00B44DC8" w:rsidTr="00F36C89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Глава Администрации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870,0</w:t>
            </w:r>
          </w:p>
        </w:tc>
      </w:tr>
      <w:tr w:rsidR="003B0474" w:rsidRPr="00B44DC8" w:rsidTr="00F36C89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 Манычского  сельского поселения по главе Администрации  </w:t>
            </w: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Манычского  сельского поселения в рамках обеспечения функционирования главы Администрации  Манычского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816,0</w:t>
            </w:r>
          </w:p>
        </w:tc>
      </w:tr>
      <w:tr w:rsidR="003B0474" w:rsidRPr="00B44DC8" w:rsidTr="00F36C89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E47A97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по главе  Администрации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47A97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47A97" w:rsidRDefault="003B0474" w:rsidP="003B0474">
            <w:pPr>
              <w:snapToGrid w:val="0"/>
              <w:spacing w:after="0" w:line="240" w:lineRule="auto"/>
              <w:jc w:val="right"/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54,0</w:t>
            </w:r>
          </w:p>
        </w:tc>
      </w:tr>
      <w:tr w:rsidR="003B0474" w:rsidRPr="00B44DC8" w:rsidTr="00F36C89">
        <w:trPr>
          <w:trHeight w:val="6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6E6069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E606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E6069" w:rsidRDefault="006D4F5E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4441,6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4422DF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4422DF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3589,9</w:t>
            </w:r>
          </w:p>
        </w:tc>
      </w:tr>
      <w:tr w:rsidR="003B0474" w:rsidRPr="00B44DC8" w:rsidTr="00F36C89">
        <w:trPr>
          <w:trHeight w:val="63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6D4F5E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4237,9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3187,0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3369,7</w:t>
            </w:r>
          </w:p>
        </w:tc>
      </w:tr>
      <w:tr w:rsidR="003B0474" w:rsidRPr="00B44DC8" w:rsidTr="00F36C89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5075F3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обеспечения деятельности аппарата управления Администрации</w:t>
            </w:r>
            <w:proofErr w:type="gramEnd"/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2900,0</w:t>
            </w:r>
          </w:p>
        </w:tc>
      </w:tr>
      <w:tr w:rsidR="003B0474" w:rsidRPr="00B44DC8" w:rsidTr="00F36C89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5075F3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75F3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75F3" w:rsidRDefault="003B0474" w:rsidP="003B0474">
            <w:pPr>
              <w:snapToGrid w:val="0"/>
              <w:spacing w:after="0" w:line="240" w:lineRule="auto"/>
              <w:jc w:val="right"/>
            </w:pPr>
            <w:r w:rsidRPr="005075F3">
              <w:rPr>
                <w:rFonts w:ascii="Times New Roman" w:hAnsi="Times New Roman" w:cs="Times New Roman"/>
                <w:sz w:val="28"/>
                <w:szCs w:val="28"/>
              </w:rPr>
              <w:t>180,0</w:t>
            </w:r>
          </w:p>
        </w:tc>
      </w:tr>
      <w:tr w:rsidR="003B0474" w:rsidRPr="00B44DC8" w:rsidTr="00F36C89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Расходы на обеспечение деятельности органов местного самоуправления  Манычского  сельского поселения в рамках обеспечения деятельности аппарата Администрации  Манычского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D420F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6D4F5E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ED420F" w:rsidRDefault="003B0474" w:rsidP="003B0474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289,7</w:t>
            </w:r>
          </w:p>
        </w:tc>
      </w:tr>
      <w:tr w:rsidR="003B0474" w:rsidRPr="00B44DC8" w:rsidTr="00F36C89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181394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 направления расходов в рамках обеспечения деятельности аппарата Администрации  Манычского 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89 1 00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1394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6054F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054F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181394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81394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0474" w:rsidRPr="00B44DC8" w:rsidTr="00F36C89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F07CAE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07CAE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B0474" w:rsidRPr="00B44DC8" w:rsidTr="00F36C89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непрограммным</w:t>
            </w:r>
            <w:proofErr w:type="spellEnd"/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мероприятиям в рамках обеспечения деятельности органов местного самоуправления  Манычского 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F07CAE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07CAE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AE431B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7810FE" w:rsidRDefault="003B0474" w:rsidP="003B0474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0FE">
              <w:rPr>
                <w:rFonts w:ascii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283,8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7810FE" w:rsidRDefault="003B0474" w:rsidP="003B0474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7810FE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расходы органов 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4622A5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1247,6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1321,1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1570,6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</w:t>
            </w:r>
            <w:proofErr w:type="spellStart"/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4622A5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3B0474"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45,0</w:t>
            </w:r>
          </w:p>
        </w:tc>
      </w:tr>
      <w:tr w:rsidR="003B0474" w:rsidRPr="00B44DC8" w:rsidTr="00F36C89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5D5382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 Манычского сельского поселения на финансовое обеспечение непредвиденных расходов в рамках </w:t>
            </w:r>
            <w:proofErr w:type="spellStart"/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непрограммных</w:t>
            </w:r>
            <w:proofErr w:type="spellEnd"/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расходов органов местного самоуправления  Манычского 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8434F9" w:rsidRDefault="003B0474" w:rsidP="003B04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Расходы за счет средств резервного фонда Правительства  Ростовской области и </w:t>
            </w:r>
            <w:proofErr w:type="spellStart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данных расходов в рамках </w:t>
            </w:r>
            <w:proofErr w:type="spellStart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</w:t>
            </w:r>
          </w:p>
          <w:p w:rsidR="003B0474" w:rsidRPr="0090677A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34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деятельности «Реализация функций иных органов местного самоуправления Манычского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99 1 00 </w:t>
            </w:r>
            <w:r w:rsidRPr="00AE26C2">
              <w:rPr>
                <w:rFonts w:ascii="Times New Roman" w:hAnsi="Times New Roman"/>
                <w:sz w:val="28"/>
                <w:szCs w:val="28"/>
                <w:lang w:val="en-US" w:eastAsia="ru-RU"/>
              </w:rPr>
              <w:t>S4220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26C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E26C2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0B02D7" w:rsidRDefault="004622A5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3B0474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0B02D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0B02D7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45,0</w:t>
            </w:r>
          </w:p>
        </w:tc>
      </w:tr>
      <w:tr w:rsidR="003B0474" w:rsidRPr="00B44DC8" w:rsidTr="00F36C89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474" w:rsidRPr="00AE431B" w:rsidRDefault="003B0474" w:rsidP="003B047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Непрограммные</w:t>
            </w:r>
            <w:proofErr w:type="spellEnd"/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AE431B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431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1097,6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AE431B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1556,6</w:t>
            </w:r>
          </w:p>
        </w:tc>
      </w:tr>
      <w:tr w:rsidR="003B0474" w:rsidRPr="00B44DC8" w:rsidTr="00F36C89">
        <w:trPr>
          <w:trHeight w:val="27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</w:t>
            </w:r>
            <w:r w:rsidRPr="005D53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иным </w:t>
            </w:r>
            <w:proofErr w:type="spellStart"/>
            <w:r w:rsidRPr="005D5382">
              <w:rPr>
                <w:rFonts w:ascii="Times New Roman" w:hAnsi="Times New Roman"/>
                <w:sz w:val="28"/>
                <w:szCs w:val="28"/>
              </w:rPr>
              <w:t>непрограммным</w:t>
            </w:r>
            <w:proofErr w:type="spellEnd"/>
            <w:r w:rsidRPr="005D5382">
              <w:rPr>
                <w:rFonts w:ascii="Times New Roman" w:hAnsi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5D5382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5D5382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68,3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76,9</w:t>
            </w:r>
          </w:p>
        </w:tc>
      </w:tr>
      <w:tr w:rsidR="003B0474" w:rsidRPr="00B44DC8" w:rsidTr="0025793B">
        <w:trPr>
          <w:trHeight w:val="1658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810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proofErr w:type="spellStart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Манычского</w:t>
            </w:r>
            <w:r w:rsidRPr="00504F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99 9 00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2240</w:t>
            </w:r>
            <w:r w:rsidRPr="00504FE0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04FE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1011,6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04FE0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1057,4</w:t>
            </w:r>
          </w:p>
        </w:tc>
      </w:tr>
      <w:tr w:rsidR="003B0474" w:rsidRPr="00B44DC8" w:rsidTr="001E3D6E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B0474" w:rsidRPr="00310DB7" w:rsidRDefault="003B0474" w:rsidP="003B0474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Манычского сельского поселения по иным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310DB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3646D5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F26DA">
        <w:trPr>
          <w:trHeight w:val="222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5D5382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в рамках </w:t>
            </w:r>
            <w:proofErr w:type="spellStart"/>
            <w:r w:rsidRPr="005D5382">
              <w:rPr>
                <w:rFonts w:ascii="Times New Roman" w:hAnsi="Times New Roman"/>
                <w:sz w:val="28"/>
                <w:szCs w:val="28"/>
              </w:rPr>
              <w:t>непрограммных</w:t>
            </w:r>
            <w:proofErr w:type="spellEnd"/>
            <w:r w:rsidRPr="005D5382">
              <w:rPr>
                <w:rFonts w:ascii="Times New Roman" w:hAnsi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5D5382">
              <w:rPr>
                <w:rFonts w:ascii="Times New Roman" w:hAnsi="Times New Roman"/>
                <w:sz w:val="28"/>
                <w:szCs w:val="28"/>
              </w:rPr>
              <w:t xml:space="preserve">  сельского поселения </w:t>
            </w: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5D5382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5D5382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5382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6F26DA">
        <w:trPr>
          <w:trHeight w:val="2303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6F26DA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FC1D1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органов местного самоуправления Манычского сельского поселения 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99 9 00 870</w:t>
            </w:r>
            <w:r w:rsidRPr="005A6942"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6F26DA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6F26DA" w:rsidRDefault="003B0474" w:rsidP="003B047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F26DA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474" w:rsidRPr="00B44DC8" w:rsidTr="00845780">
        <w:trPr>
          <w:trHeight w:val="915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845780" w:rsidRDefault="003B0474" w:rsidP="003B04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845780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5780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45780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204,7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845780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  <w:r w:rsidRPr="0084578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3B0474" w:rsidRPr="00B44DC8" w:rsidTr="00B17D8C">
        <w:trPr>
          <w:trHeight w:val="842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474" w:rsidRPr="00B44DC8" w:rsidRDefault="003B0474" w:rsidP="003B04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направления расходов по иным </w:t>
            </w:r>
            <w:proofErr w:type="spellStart"/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</w:t>
            </w: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Манычского</w:t>
            </w: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поселени</w:t>
            </w:r>
            <w:proofErr w:type="gramStart"/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я(</w:t>
            </w:r>
            <w:proofErr w:type="gramEnd"/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0474" w:rsidRPr="00B17D8C" w:rsidRDefault="003B0474" w:rsidP="003B04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7D8C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B0474" w:rsidRPr="00B17D8C" w:rsidRDefault="003B0474" w:rsidP="003B0474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17D8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5E0511" w:rsidRPr="00B44DC8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152D25" w:rsidRPr="006B3B08" w:rsidRDefault="00152D25" w:rsidP="00152D25">
      <w:pPr>
        <w:suppressAutoHyphens w:val="0"/>
        <w:spacing w:after="0" w:line="480" w:lineRule="auto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12. 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Cs/>
          <w:sz w:val="28"/>
          <w:szCs w:val="28"/>
        </w:rPr>
        <w:t>12</w:t>
      </w:r>
      <w:r w:rsidRPr="002E2807">
        <w:rPr>
          <w:rFonts w:ascii="Times New Roman" w:hAnsi="Times New Roman" w:cs="Times New Roman"/>
          <w:bCs/>
          <w:sz w:val="28"/>
          <w:szCs w:val="28"/>
        </w:rPr>
        <w:t xml:space="preserve"> к решению изложить в следующей редакции:</w:t>
      </w:r>
    </w:p>
    <w:p w:rsidR="005E0511" w:rsidRDefault="005E0511" w:rsidP="009325FC">
      <w:pPr>
        <w:pStyle w:val="a9"/>
        <w:jc w:val="right"/>
        <w:rPr>
          <w:rFonts w:ascii="Times New Roman" w:hAnsi="Times New Roman"/>
          <w:sz w:val="28"/>
          <w:szCs w:val="28"/>
          <w:highlight w:val="yellow"/>
        </w:rPr>
      </w:pPr>
    </w:p>
    <w:p w:rsidR="00F14A08" w:rsidRDefault="00F14A08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5E0511" w:rsidRPr="00F965C6" w:rsidRDefault="00F14A08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 12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к проекту решения  Собрания  депутатов  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Манычского сельского поселения «О бюджете 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>Манычского сельского поселения</w:t>
      </w:r>
    </w:p>
    <w:p w:rsidR="005E0511" w:rsidRPr="00F965C6" w:rsidRDefault="005E0511" w:rsidP="00127030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F965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65C6">
        <w:rPr>
          <w:rFonts w:ascii="Times New Roman" w:hAnsi="Times New Roman"/>
          <w:sz w:val="28"/>
          <w:szCs w:val="28"/>
        </w:rPr>
        <w:t>Сальского</w:t>
      </w:r>
      <w:proofErr w:type="spellEnd"/>
      <w:r w:rsidRPr="00F965C6">
        <w:rPr>
          <w:rFonts w:ascii="Times New Roman" w:hAnsi="Times New Roman"/>
          <w:sz w:val="28"/>
          <w:szCs w:val="28"/>
        </w:rPr>
        <w:t xml:space="preserve">  района  на 2020 год 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25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25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гарантий Администрации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2D25">
        <w:rPr>
          <w:rFonts w:ascii="Times New Roman" w:hAnsi="Times New Roman" w:cs="Times New Roman"/>
          <w:b/>
          <w:bCs/>
          <w:sz w:val="28"/>
          <w:szCs w:val="28"/>
        </w:rPr>
        <w:t>на 2020 год и на плановый период 2021 и 2022 годов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 xml:space="preserve">1.Программа муниципальных гарантий Администрации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валюте Российской Федерации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1.1. Предоставление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 сельского поселения в  2020 году и в плановом периоде 2021 и 2022 годов не планируется.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1.2. 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сельского поселения по возможным гарантийным случаям, в 2020 году и в плановом периоде 2021 и 2022 годов не планируется.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 xml:space="preserve">2.Программа муниципальных гарантий Администрации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в иностранной валюте 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52D25">
        <w:rPr>
          <w:rFonts w:ascii="Times New Roman" w:hAnsi="Times New Roman" w:cs="Times New Roman"/>
          <w:bCs/>
          <w:sz w:val="28"/>
          <w:szCs w:val="28"/>
        </w:rPr>
        <w:t>на 2020 год и на плановый период 2021 и 2022 годов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2.1. Предоставление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сельского поселения в  2020 году и в плановом периоде 2021 и 2022 годов не планируется.</w:t>
      </w:r>
    </w:p>
    <w:p w:rsidR="00152D25" w:rsidRPr="00152D25" w:rsidRDefault="00152D25" w:rsidP="00152D2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D25">
        <w:rPr>
          <w:rFonts w:ascii="Times New Roman" w:hAnsi="Times New Roman" w:cs="Times New Roman"/>
          <w:sz w:val="28"/>
          <w:szCs w:val="28"/>
        </w:rPr>
        <w:t xml:space="preserve">2.2. Общий объем бюджетных ассигнований, предусмотренных на исполнение выданных муниципальных гарантий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Манычского</w:t>
      </w:r>
      <w:r w:rsidRPr="00152D25">
        <w:rPr>
          <w:rFonts w:ascii="Times New Roman" w:hAnsi="Times New Roman" w:cs="Times New Roman"/>
          <w:sz w:val="28"/>
          <w:szCs w:val="28"/>
        </w:rPr>
        <w:t xml:space="preserve"> сельского поселения по возможным гарантийным случаям, в 2020 году и в плановом периоде 2021 и 2022 годов не планируется.</w:t>
      </w:r>
    </w:p>
    <w:p w:rsidR="005E0511" w:rsidRPr="00152D25" w:rsidRDefault="005E0511" w:rsidP="00127030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52D2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52D25">
        <w:rPr>
          <w:rFonts w:ascii="Times New Roman" w:hAnsi="Times New Roman" w:cs="Times New Roman"/>
          <w:sz w:val="28"/>
          <w:szCs w:val="28"/>
        </w:rPr>
        <w:t>лановый период 2021 и 2022 годов»</w:t>
      </w:r>
    </w:p>
    <w:p w:rsidR="005E0511" w:rsidRPr="00152D25" w:rsidRDefault="005E0511" w:rsidP="00152D25">
      <w:pPr>
        <w:framePr w:h="8940" w:hRule="exact" w:wrap="auto" w:hAnchor="text" w:y="-2586"/>
        <w:spacing w:after="0"/>
        <w:rPr>
          <w:rFonts w:ascii="Times New Roman" w:hAnsi="Times New Roman" w:cs="Times New Roman"/>
        </w:rPr>
        <w:sectPr w:rsidR="005E0511" w:rsidRPr="00152D25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B54FEA" w:rsidRPr="00E63568" w:rsidRDefault="00B54FEA" w:rsidP="00152D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lastRenderedPageBreak/>
        <w:t>Статья 9.</w:t>
      </w:r>
      <w:r w:rsidRPr="00E63568">
        <w:rPr>
          <w:rFonts w:ascii="Times New Roman" w:hAnsi="Times New Roman" w:cs="Times New Roman"/>
          <w:b/>
          <w:sz w:val="28"/>
          <w:szCs w:val="28"/>
        </w:rPr>
        <w:t>Вступление в силу настоящего решения</w:t>
      </w:r>
    </w:p>
    <w:p w:rsidR="00B54FEA" w:rsidRPr="00E63568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2020 года.</w:t>
      </w:r>
    </w:p>
    <w:p w:rsidR="00B54FEA" w:rsidRPr="00E63568" w:rsidRDefault="00B54FEA" w:rsidP="00B54FE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>Председатель Собрания депутатов-</w:t>
      </w:r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r w:rsidRPr="00E63568">
        <w:rPr>
          <w:rFonts w:ascii="Times New Roman" w:hAnsi="Times New Roman" w:cs="Times New Roman"/>
          <w:snapToGrid w:val="0"/>
          <w:sz w:val="28"/>
          <w:szCs w:val="28"/>
        </w:rPr>
        <w:t xml:space="preserve">глава Манычского сельского поселения                              </w:t>
      </w:r>
      <w:proofErr w:type="spellStart"/>
      <w:r w:rsidRPr="00E63568">
        <w:rPr>
          <w:rFonts w:ascii="Times New Roman" w:hAnsi="Times New Roman" w:cs="Times New Roman"/>
          <w:snapToGrid w:val="0"/>
          <w:sz w:val="28"/>
          <w:szCs w:val="28"/>
        </w:rPr>
        <w:t>В.А.Варавина</w:t>
      </w:r>
      <w:proofErr w:type="spellEnd"/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B54FEA" w:rsidRPr="00E63568" w:rsidRDefault="00B54FEA" w:rsidP="00B54FE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54FEA" w:rsidRPr="00E63568" w:rsidRDefault="00CB3BD5" w:rsidP="00B54FE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января</w:t>
      </w:r>
      <w:r w:rsidR="00B54FEA" w:rsidRPr="00E63568">
        <w:rPr>
          <w:rFonts w:ascii="Times New Roman" w:hAnsi="Times New Roman" w:cs="Times New Roman"/>
          <w:sz w:val="28"/>
          <w:szCs w:val="28"/>
        </w:rPr>
        <w:t xml:space="preserve"> 20</w:t>
      </w:r>
      <w:r w:rsidR="0052487F">
        <w:rPr>
          <w:rFonts w:ascii="Times New Roman" w:hAnsi="Times New Roman" w:cs="Times New Roman"/>
          <w:sz w:val="28"/>
          <w:szCs w:val="28"/>
        </w:rPr>
        <w:t>20</w:t>
      </w:r>
      <w:r w:rsidR="00B54FEA" w:rsidRPr="00E6356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54FEA" w:rsidRPr="00504FE0" w:rsidRDefault="00B54FEA" w:rsidP="00B54FE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63568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5E0511" w:rsidRPr="00504FE0" w:rsidRDefault="005E0511">
      <w:pPr>
        <w:pStyle w:val="a9"/>
      </w:pPr>
    </w:p>
    <w:sectPr w:rsidR="005E0511" w:rsidRPr="00504FE0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97" w:rsidRDefault="004B2B97" w:rsidP="001E3D6E">
      <w:pPr>
        <w:spacing w:after="0" w:line="240" w:lineRule="auto"/>
      </w:pPr>
      <w:r>
        <w:separator/>
      </w:r>
    </w:p>
  </w:endnote>
  <w:endnote w:type="continuationSeparator" w:id="1">
    <w:p w:rsidR="004B2B97" w:rsidRDefault="004B2B97" w:rsidP="001E3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97" w:rsidRDefault="004B2B97" w:rsidP="001E3D6E">
      <w:pPr>
        <w:spacing w:after="0" w:line="240" w:lineRule="auto"/>
      </w:pPr>
      <w:r>
        <w:separator/>
      </w:r>
    </w:p>
  </w:footnote>
  <w:footnote w:type="continuationSeparator" w:id="1">
    <w:p w:rsidR="004B2B97" w:rsidRDefault="004B2B97" w:rsidP="001E3D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5">
    <w:nsid w:val="7AE91A77"/>
    <w:multiLevelType w:val="hybridMultilevel"/>
    <w:tmpl w:val="A216CB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1CE"/>
    <w:rsid w:val="00003BB3"/>
    <w:rsid w:val="000167C0"/>
    <w:rsid w:val="00042136"/>
    <w:rsid w:val="000578BD"/>
    <w:rsid w:val="0006196F"/>
    <w:rsid w:val="00062EF4"/>
    <w:rsid w:val="0006311D"/>
    <w:rsid w:val="00066A60"/>
    <w:rsid w:val="00081014"/>
    <w:rsid w:val="00087B82"/>
    <w:rsid w:val="00091C1B"/>
    <w:rsid w:val="000A7D52"/>
    <w:rsid w:val="000B02D7"/>
    <w:rsid w:val="000B2AB7"/>
    <w:rsid w:val="000C06B2"/>
    <w:rsid w:val="000D0CA4"/>
    <w:rsid w:val="000D79B2"/>
    <w:rsid w:val="000E1B61"/>
    <w:rsid w:val="000E226E"/>
    <w:rsid w:val="000E234E"/>
    <w:rsid w:val="000E43CC"/>
    <w:rsid w:val="000F2563"/>
    <w:rsid w:val="000F452E"/>
    <w:rsid w:val="000F4B50"/>
    <w:rsid w:val="000F5368"/>
    <w:rsid w:val="0010426F"/>
    <w:rsid w:val="00113869"/>
    <w:rsid w:val="0012100D"/>
    <w:rsid w:val="00123C86"/>
    <w:rsid w:val="00127030"/>
    <w:rsid w:val="0013439E"/>
    <w:rsid w:val="00134756"/>
    <w:rsid w:val="00136931"/>
    <w:rsid w:val="001451A5"/>
    <w:rsid w:val="001502BE"/>
    <w:rsid w:val="001514FE"/>
    <w:rsid w:val="00152D25"/>
    <w:rsid w:val="00156554"/>
    <w:rsid w:val="00157C71"/>
    <w:rsid w:val="00165BB6"/>
    <w:rsid w:val="0017455C"/>
    <w:rsid w:val="00176DB0"/>
    <w:rsid w:val="00181394"/>
    <w:rsid w:val="00185742"/>
    <w:rsid w:val="00190E94"/>
    <w:rsid w:val="00191F3F"/>
    <w:rsid w:val="0019344D"/>
    <w:rsid w:val="001A0AE4"/>
    <w:rsid w:val="001A305F"/>
    <w:rsid w:val="001A3DF4"/>
    <w:rsid w:val="001A6CFA"/>
    <w:rsid w:val="001B2949"/>
    <w:rsid w:val="001B7F5E"/>
    <w:rsid w:val="001C6DA4"/>
    <w:rsid w:val="001C74DD"/>
    <w:rsid w:val="001D5909"/>
    <w:rsid w:val="001E062B"/>
    <w:rsid w:val="001E3D6E"/>
    <w:rsid w:val="00203394"/>
    <w:rsid w:val="00204908"/>
    <w:rsid w:val="00216D11"/>
    <w:rsid w:val="0022161E"/>
    <w:rsid w:val="002248EB"/>
    <w:rsid w:val="00225FE9"/>
    <w:rsid w:val="0023220A"/>
    <w:rsid w:val="00253CC0"/>
    <w:rsid w:val="0025793B"/>
    <w:rsid w:val="00280073"/>
    <w:rsid w:val="002857A3"/>
    <w:rsid w:val="0029136D"/>
    <w:rsid w:val="00292A31"/>
    <w:rsid w:val="002A03B3"/>
    <w:rsid w:val="002A20A8"/>
    <w:rsid w:val="002A3FBB"/>
    <w:rsid w:val="002A7E85"/>
    <w:rsid w:val="002C29C6"/>
    <w:rsid w:val="002C3720"/>
    <w:rsid w:val="002E1A77"/>
    <w:rsid w:val="002E2549"/>
    <w:rsid w:val="002F6892"/>
    <w:rsid w:val="00301D53"/>
    <w:rsid w:val="00307626"/>
    <w:rsid w:val="00310DB7"/>
    <w:rsid w:val="003115F2"/>
    <w:rsid w:val="00315248"/>
    <w:rsid w:val="0032659E"/>
    <w:rsid w:val="00340871"/>
    <w:rsid w:val="00341996"/>
    <w:rsid w:val="00342AC9"/>
    <w:rsid w:val="00346161"/>
    <w:rsid w:val="00352AD4"/>
    <w:rsid w:val="003646D5"/>
    <w:rsid w:val="003741B1"/>
    <w:rsid w:val="00374253"/>
    <w:rsid w:val="003747D4"/>
    <w:rsid w:val="00375483"/>
    <w:rsid w:val="0037702B"/>
    <w:rsid w:val="003820D0"/>
    <w:rsid w:val="00386071"/>
    <w:rsid w:val="00391673"/>
    <w:rsid w:val="0039466F"/>
    <w:rsid w:val="003A0D43"/>
    <w:rsid w:val="003A4B1C"/>
    <w:rsid w:val="003A5D30"/>
    <w:rsid w:val="003A5E80"/>
    <w:rsid w:val="003A64AE"/>
    <w:rsid w:val="003B0474"/>
    <w:rsid w:val="003B240A"/>
    <w:rsid w:val="003C22E3"/>
    <w:rsid w:val="003C2A39"/>
    <w:rsid w:val="003D7557"/>
    <w:rsid w:val="003E5D44"/>
    <w:rsid w:val="003E7454"/>
    <w:rsid w:val="003F219F"/>
    <w:rsid w:val="003F29D6"/>
    <w:rsid w:val="003F4B9B"/>
    <w:rsid w:val="00406D81"/>
    <w:rsid w:val="00416055"/>
    <w:rsid w:val="00421F4D"/>
    <w:rsid w:val="004257CA"/>
    <w:rsid w:val="00431233"/>
    <w:rsid w:val="004422DF"/>
    <w:rsid w:val="00445414"/>
    <w:rsid w:val="00451D21"/>
    <w:rsid w:val="00454DFF"/>
    <w:rsid w:val="00460D67"/>
    <w:rsid w:val="004622A5"/>
    <w:rsid w:val="00470B74"/>
    <w:rsid w:val="004874BB"/>
    <w:rsid w:val="00494A52"/>
    <w:rsid w:val="004970D3"/>
    <w:rsid w:val="004A1AE8"/>
    <w:rsid w:val="004B1F93"/>
    <w:rsid w:val="004B25E2"/>
    <w:rsid w:val="004B2B97"/>
    <w:rsid w:val="004B5EE5"/>
    <w:rsid w:val="004B79BC"/>
    <w:rsid w:val="004C2548"/>
    <w:rsid w:val="004C33E8"/>
    <w:rsid w:val="004D75F0"/>
    <w:rsid w:val="004E2CE1"/>
    <w:rsid w:val="004E7747"/>
    <w:rsid w:val="0050113F"/>
    <w:rsid w:val="00502201"/>
    <w:rsid w:val="005031EA"/>
    <w:rsid w:val="00504FE0"/>
    <w:rsid w:val="005075F3"/>
    <w:rsid w:val="005124AF"/>
    <w:rsid w:val="00517D72"/>
    <w:rsid w:val="00520529"/>
    <w:rsid w:val="005212CB"/>
    <w:rsid w:val="00522FFE"/>
    <w:rsid w:val="0052487F"/>
    <w:rsid w:val="00524A9A"/>
    <w:rsid w:val="00533E63"/>
    <w:rsid w:val="00535909"/>
    <w:rsid w:val="00537BAA"/>
    <w:rsid w:val="00541764"/>
    <w:rsid w:val="00546B21"/>
    <w:rsid w:val="00557006"/>
    <w:rsid w:val="00560033"/>
    <w:rsid w:val="0056054F"/>
    <w:rsid w:val="00570C8D"/>
    <w:rsid w:val="0057350E"/>
    <w:rsid w:val="00573900"/>
    <w:rsid w:val="005840A2"/>
    <w:rsid w:val="005A5E7E"/>
    <w:rsid w:val="005A6942"/>
    <w:rsid w:val="005B5206"/>
    <w:rsid w:val="005B6369"/>
    <w:rsid w:val="005C0B1D"/>
    <w:rsid w:val="005C0E47"/>
    <w:rsid w:val="005C3DFC"/>
    <w:rsid w:val="005C516A"/>
    <w:rsid w:val="005C6817"/>
    <w:rsid w:val="005C74F9"/>
    <w:rsid w:val="005D5382"/>
    <w:rsid w:val="005E0511"/>
    <w:rsid w:val="005F15C4"/>
    <w:rsid w:val="005F29F5"/>
    <w:rsid w:val="00620BD5"/>
    <w:rsid w:val="00621256"/>
    <w:rsid w:val="00632710"/>
    <w:rsid w:val="006367DA"/>
    <w:rsid w:val="006372CB"/>
    <w:rsid w:val="00643D40"/>
    <w:rsid w:val="00645E4D"/>
    <w:rsid w:val="00647DC0"/>
    <w:rsid w:val="00651954"/>
    <w:rsid w:val="00656971"/>
    <w:rsid w:val="00666EEF"/>
    <w:rsid w:val="0066716B"/>
    <w:rsid w:val="00673679"/>
    <w:rsid w:val="00674595"/>
    <w:rsid w:val="0068186A"/>
    <w:rsid w:val="00683920"/>
    <w:rsid w:val="00685DC0"/>
    <w:rsid w:val="00696F1B"/>
    <w:rsid w:val="006A4DD0"/>
    <w:rsid w:val="006A69CD"/>
    <w:rsid w:val="006B22E4"/>
    <w:rsid w:val="006B3B08"/>
    <w:rsid w:val="006B55BE"/>
    <w:rsid w:val="006B77D0"/>
    <w:rsid w:val="006C1A6E"/>
    <w:rsid w:val="006C1D73"/>
    <w:rsid w:val="006D08E1"/>
    <w:rsid w:val="006D4F5E"/>
    <w:rsid w:val="006D5094"/>
    <w:rsid w:val="006D7782"/>
    <w:rsid w:val="006E6069"/>
    <w:rsid w:val="006F26DA"/>
    <w:rsid w:val="006F39E2"/>
    <w:rsid w:val="006F6AB1"/>
    <w:rsid w:val="00713BF9"/>
    <w:rsid w:val="00716E0E"/>
    <w:rsid w:val="00720CE4"/>
    <w:rsid w:val="00723D95"/>
    <w:rsid w:val="007249F4"/>
    <w:rsid w:val="00727872"/>
    <w:rsid w:val="00731ECF"/>
    <w:rsid w:val="0074627F"/>
    <w:rsid w:val="00750A4C"/>
    <w:rsid w:val="00754D54"/>
    <w:rsid w:val="00760962"/>
    <w:rsid w:val="007655F0"/>
    <w:rsid w:val="007726CD"/>
    <w:rsid w:val="0077313A"/>
    <w:rsid w:val="00776171"/>
    <w:rsid w:val="00776C45"/>
    <w:rsid w:val="00776E27"/>
    <w:rsid w:val="00777011"/>
    <w:rsid w:val="007810FE"/>
    <w:rsid w:val="007836E5"/>
    <w:rsid w:val="0078514B"/>
    <w:rsid w:val="00792647"/>
    <w:rsid w:val="00796410"/>
    <w:rsid w:val="007A24FF"/>
    <w:rsid w:val="007B5A9E"/>
    <w:rsid w:val="007D2D24"/>
    <w:rsid w:val="007D6CAA"/>
    <w:rsid w:val="007E48E9"/>
    <w:rsid w:val="007E508B"/>
    <w:rsid w:val="007E5403"/>
    <w:rsid w:val="00800CFA"/>
    <w:rsid w:val="00802CAD"/>
    <w:rsid w:val="00803B89"/>
    <w:rsid w:val="008102E9"/>
    <w:rsid w:val="00817833"/>
    <w:rsid w:val="00817E31"/>
    <w:rsid w:val="0082247D"/>
    <w:rsid w:val="00825679"/>
    <w:rsid w:val="00827B66"/>
    <w:rsid w:val="00833A88"/>
    <w:rsid w:val="008341D9"/>
    <w:rsid w:val="008434F9"/>
    <w:rsid w:val="008456CB"/>
    <w:rsid w:val="00845780"/>
    <w:rsid w:val="00846249"/>
    <w:rsid w:val="00853B36"/>
    <w:rsid w:val="00866F2A"/>
    <w:rsid w:val="00871660"/>
    <w:rsid w:val="00871752"/>
    <w:rsid w:val="0087278E"/>
    <w:rsid w:val="00884602"/>
    <w:rsid w:val="00893BBB"/>
    <w:rsid w:val="008B2FAA"/>
    <w:rsid w:val="008D196D"/>
    <w:rsid w:val="008D63A3"/>
    <w:rsid w:val="008E10B4"/>
    <w:rsid w:val="008E2E8C"/>
    <w:rsid w:val="008F059D"/>
    <w:rsid w:val="008F57FC"/>
    <w:rsid w:val="00901C2A"/>
    <w:rsid w:val="00905C50"/>
    <w:rsid w:val="0090677A"/>
    <w:rsid w:val="0092120B"/>
    <w:rsid w:val="0092266A"/>
    <w:rsid w:val="00924167"/>
    <w:rsid w:val="00924EF8"/>
    <w:rsid w:val="0092571F"/>
    <w:rsid w:val="00930A4F"/>
    <w:rsid w:val="00931286"/>
    <w:rsid w:val="009325FC"/>
    <w:rsid w:val="009326E3"/>
    <w:rsid w:val="009372EB"/>
    <w:rsid w:val="00944972"/>
    <w:rsid w:val="0094699B"/>
    <w:rsid w:val="0095088E"/>
    <w:rsid w:val="00955F7F"/>
    <w:rsid w:val="00962DE9"/>
    <w:rsid w:val="009655A4"/>
    <w:rsid w:val="009666E5"/>
    <w:rsid w:val="009B2795"/>
    <w:rsid w:val="009B6F6F"/>
    <w:rsid w:val="009C1325"/>
    <w:rsid w:val="009C5BF4"/>
    <w:rsid w:val="009C6ED6"/>
    <w:rsid w:val="009D0649"/>
    <w:rsid w:val="009D0B50"/>
    <w:rsid w:val="009D0BA7"/>
    <w:rsid w:val="009D12DE"/>
    <w:rsid w:val="009D3037"/>
    <w:rsid w:val="009D7B3A"/>
    <w:rsid w:val="009E1433"/>
    <w:rsid w:val="009E358C"/>
    <w:rsid w:val="00A021F0"/>
    <w:rsid w:val="00A02706"/>
    <w:rsid w:val="00A04BA7"/>
    <w:rsid w:val="00A1766F"/>
    <w:rsid w:val="00A177CB"/>
    <w:rsid w:val="00A23821"/>
    <w:rsid w:val="00A3012A"/>
    <w:rsid w:val="00A36978"/>
    <w:rsid w:val="00A43C40"/>
    <w:rsid w:val="00A45821"/>
    <w:rsid w:val="00A60110"/>
    <w:rsid w:val="00A64F43"/>
    <w:rsid w:val="00A81928"/>
    <w:rsid w:val="00A819FE"/>
    <w:rsid w:val="00A86FC7"/>
    <w:rsid w:val="00A926C9"/>
    <w:rsid w:val="00A93C60"/>
    <w:rsid w:val="00AA21A9"/>
    <w:rsid w:val="00AA307B"/>
    <w:rsid w:val="00AA37FB"/>
    <w:rsid w:val="00AA5C60"/>
    <w:rsid w:val="00AB3414"/>
    <w:rsid w:val="00AB3A91"/>
    <w:rsid w:val="00AC3032"/>
    <w:rsid w:val="00AC4148"/>
    <w:rsid w:val="00AC4342"/>
    <w:rsid w:val="00AC4681"/>
    <w:rsid w:val="00AC7758"/>
    <w:rsid w:val="00AD193C"/>
    <w:rsid w:val="00AD1BF7"/>
    <w:rsid w:val="00AD7395"/>
    <w:rsid w:val="00AE26C2"/>
    <w:rsid w:val="00AE32D0"/>
    <w:rsid w:val="00AE431B"/>
    <w:rsid w:val="00AE677F"/>
    <w:rsid w:val="00AF0E86"/>
    <w:rsid w:val="00AF169F"/>
    <w:rsid w:val="00AF311E"/>
    <w:rsid w:val="00B0572A"/>
    <w:rsid w:val="00B07B97"/>
    <w:rsid w:val="00B133ED"/>
    <w:rsid w:val="00B17D8C"/>
    <w:rsid w:val="00B300A4"/>
    <w:rsid w:val="00B35BEC"/>
    <w:rsid w:val="00B44DC8"/>
    <w:rsid w:val="00B452B4"/>
    <w:rsid w:val="00B5166B"/>
    <w:rsid w:val="00B52FF9"/>
    <w:rsid w:val="00B54FEA"/>
    <w:rsid w:val="00B562D5"/>
    <w:rsid w:val="00B77B18"/>
    <w:rsid w:val="00B90FDF"/>
    <w:rsid w:val="00B91BF6"/>
    <w:rsid w:val="00B94095"/>
    <w:rsid w:val="00BB2281"/>
    <w:rsid w:val="00BD1410"/>
    <w:rsid w:val="00BD5B7D"/>
    <w:rsid w:val="00BE2EC1"/>
    <w:rsid w:val="00BE4EC5"/>
    <w:rsid w:val="00BF4CB3"/>
    <w:rsid w:val="00C028CF"/>
    <w:rsid w:val="00C0346C"/>
    <w:rsid w:val="00C12654"/>
    <w:rsid w:val="00C224DA"/>
    <w:rsid w:val="00C23689"/>
    <w:rsid w:val="00C36D1F"/>
    <w:rsid w:val="00C632F8"/>
    <w:rsid w:val="00C80B27"/>
    <w:rsid w:val="00C81509"/>
    <w:rsid w:val="00C8689E"/>
    <w:rsid w:val="00C87267"/>
    <w:rsid w:val="00C9423E"/>
    <w:rsid w:val="00C96FF6"/>
    <w:rsid w:val="00CA42CC"/>
    <w:rsid w:val="00CA65F2"/>
    <w:rsid w:val="00CB3BD5"/>
    <w:rsid w:val="00CB42B2"/>
    <w:rsid w:val="00CC7F65"/>
    <w:rsid w:val="00CD039A"/>
    <w:rsid w:val="00CD6CF9"/>
    <w:rsid w:val="00CF0C03"/>
    <w:rsid w:val="00D06B68"/>
    <w:rsid w:val="00D07E52"/>
    <w:rsid w:val="00D156A2"/>
    <w:rsid w:val="00D2124F"/>
    <w:rsid w:val="00D22B28"/>
    <w:rsid w:val="00D321FB"/>
    <w:rsid w:val="00D3372C"/>
    <w:rsid w:val="00D35909"/>
    <w:rsid w:val="00D36314"/>
    <w:rsid w:val="00D364AF"/>
    <w:rsid w:val="00D4119F"/>
    <w:rsid w:val="00D427F5"/>
    <w:rsid w:val="00D441DF"/>
    <w:rsid w:val="00D461D9"/>
    <w:rsid w:val="00D47347"/>
    <w:rsid w:val="00D5177E"/>
    <w:rsid w:val="00D526EE"/>
    <w:rsid w:val="00D543CE"/>
    <w:rsid w:val="00D61C9F"/>
    <w:rsid w:val="00D72B76"/>
    <w:rsid w:val="00D752E6"/>
    <w:rsid w:val="00D75476"/>
    <w:rsid w:val="00D9401E"/>
    <w:rsid w:val="00DB1C0B"/>
    <w:rsid w:val="00DB378C"/>
    <w:rsid w:val="00DB3F72"/>
    <w:rsid w:val="00DB70CC"/>
    <w:rsid w:val="00DC1C0A"/>
    <w:rsid w:val="00DD5D99"/>
    <w:rsid w:val="00DE483B"/>
    <w:rsid w:val="00DE7253"/>
    <w:rsid w:val="00DE7947"/>
    <w:rsid w:val="00E02A1B"/>
    <w:rsid w:val="00E06F0A"/>
    <w:rsid w:val="00E071CE"/>
    <w:rsid w:val="00E079FB"/>
    <w:rsid w:val="00E14BAA"/>
    <w:rsid w:val="00E21FF2"/>
    <w:rsid w:val="00E341C7"/>
    <w:rsid w:val="00E3600E"/>
    <w:rsid w:val="00E40C84"/>
    <w:rsid w:val="00E40E0E"/>
    <w:rsid w:val="00E47A97"/>
    <w:rsid w:val="00E50237"/>
    <w:rsid w:val="00E50F28"/>
    <w:rsid w:val="00E52E29"/>
    <w:rsid w:val="00E604ED"/>
    <w:rsid w:val="00E63568"/>
    <w:rsid w:val="00E66A4B"/>
    <w:rsid w:val="00E703FE"/>
    <w:rsid w:val="00E8747E"/>
    <w:rsid w:val="00E92CB7"/>
    <w:rsid w:val="00EA4463"/>
    <w:rsid w:val="00EB3394"/>
    <w:rsid w:val="00EC2BDC"/>
    <w:rsid w:val="00ED420F"/>
    <w:rsid w:val="00EE4241"/>
    <w:rsid w:val="00EF5F64"/>
    <w:rsid w:val="00EF765D"/>
    <w:rsid w:val="00F00CFD"/>
    <w:rsid w:val="00F01B68"/>
    <w:rsid w:val="00F07CAE"/>
    <w:rsid w:val="00F14A08"/>
    <w:rsid w:val="00F2036A"/>
    <w:rsid w:val="00F36C89"/>
    <w:rsid w:val="00F471FC"/>
    <w:rsid w:val="00F5617D"/>
    <w:rsid w:val="00F60378"/>
    <w:rsid w:val="00F60830"/>
    <w:rsid w:val="00F80032"/>
    <w:rsid w:val="00F84510"/>
    <w:rsid w:val="00F8515F"/>
    <w:rsid w:val="00F90879"/>
    <w:rsid w:val="00F949B7"/>
    <w:rsid w:val="00F94A1B"/>
    <w:rsid w:val="00F965C6"/>
    <w:rsid w:val="00FA286F"/>
    <w:rsid w:val="00FB0ED0"/>
    <w:rsid w:val="00FB46C6"/>
    <w:rsid w:val="00FB6292"/>
    <w:rsid w:val="00FB65D3"/>
    <w:rsid w:val="00FB6F94"/>
    <w:rsid w:val="00FB78A7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29136D"/>
    <w:rPr>
      <w:rFonts w:ascii="Times New Roman" w:hAnsi="Times New Roman"/>
      <w:sz w:val="28"/>
    </w:rPr>
  </w:style>
  <w:style w:type="character" w:customStyle="1" w:styleId="WW8Num2z0">
    <w:name w:val="WW8Num2z0"/>
    <w:uiPriority w:val="99"/>
    <w:rsid w:val="0029136D"/>
  </w:style>
  <w:style w:type="character" w:customStyle="1" w:styleId="WW8Num2z1">
    <w:name w:val="WW8Num2z1"/>
    <w:uiPriority w:val="99"/>
    <w:rsid w:val="0029136D"/>
  </w:style>
  <w:style w:type="character" w:customStyle="1" w:styleId="WW8Num2z2">
    <w:name w:val="WW8Num2z2"/>
    <w:uiPriority w:val="99"/>
    <w:rsid w:val="0029136D"/>
  </w:style>
  <w:style w:type="character" w:customStyle="1" w:styleId="WW8Num2z3">
    <w:name w:val="WW8Num2z3"/>
    <w:uiPriority w:val="99"/>
    <w:rsid w:val="0029136D"/>
  </w:style>
  <w:style w:type="character" w:customStyle="1" w:styleId="WW8Num2z4">
    <w:name w:val="WW8Num2z4"/>
    <w:uiPriority w:val="99"/>
    <w:rsid w:val="0029136D"/>
  </w:style>
  <w:style w:type="character" w:customStyle="1" w:styleId="WW8Num2z5">
    <w:name w:val="WW8Num2z5"/>
    <w:uiPriority w:val="99"/>
    <w:rsid w:val="0029136D"/>
  </w:style>
  <w:style w:type="character" w:customStyle="1" w:styleId="WW8Num2z6">
    <w:name w:val="WW8Num2z6"/>
    <w:uiPriority w:val="99"/>
    <w:rsid w:val="0029136D"/>
  </w:style>
  <w:style w:type="character" w:customStyle="1" w:styleId="WW8Num2z7">
    <w:name w:val="WW8Num2z7"/>
    <w:uiPriority w:val="99"/>
    <w:rsid w:val="0029136D"/>
  </w:style>
  <w:style w:type="character" w:customStyle="1" w:styleId="WW8Num2z8">
    <w:name w:val="WW8Num2z8"/>
    <w:uiPriority w:val="99"/>
    <w:rsid w:val="0029136D"/>
  </w:style>
  <w:style w:type="character" w:customStyle="1" w:styleId="3">
    <w:name w:val="Основной шрифт абзаца3"/>
    <w:uiPriority w:val="99"/>
    <w:rsid w:val="0029136D"/>
  </w:style>
  <w:style w:type="character" w:customStyle="1" w:styleId="WW8Num3z0">
    <w:name w:val="WW8Num3z0"/>
    <w:uiPriority w:val="99"/>
    <w:rsid w:val="0029136D"/>
  </w:style>
  <w:style w:type="character" w:customStyle="1" w:styleId="WW8Num3z1">
    <w:name w:val="WW8Num3z1"/>
    <w:uiPriority w:val="99"/>
    <w:rsid w:val="0029136D"/>
  </w:style>
  <w:style w:type="character" w:customStyle="1" w:styleId="WW8Num3z2">
    <w:name w:val="WW8Num3z2"/>
    <w:uiPriority w:val="99"/>
    <w:rsid w:val="0029136D"/>
  </w:style>
  <w:style w:type="character" w:customStyle="1" w:styleId="WW8Num3z3">
    <w:name w:val="WW8Num3z3"/>
    <w:uiPriority w:val="99"/>
    <w:rsid w:val="0029136D"/>
  </w:style>
  <w:style w:type="character" w:customStyle="1" w:styleId="WW8Num3z4">
    <w:name w:val="WW8Num3z4"/>
    <w:uiPriority w:val="99"/>
    <w:rsid w:val="0029136D"/>
  </w:style>
  <w:style w:type="character" w:customStyle="1" w:styleId="WW8Num3z5">
    <w:name w:val="WW8Num3z5"/>
    <w:uiPriority w:val="99"/>
    <w:rsid w:val="0029136D"/>
  </w:style>
  <w:style w:type="character" w:customStyle="1" w:styleId="WW8Num3z6">
    <w:name w:val="WW8Num3z6"/>
    <w:uiPriority w:val="99"/>
    <w:rsid w:val="0029136D"/>
  </w:style>
  <w:style w:type="character" w:customStyle="1" w:styleId="WW8Num3z7">
    <w:name w:val="WW8Num3z7"/>
    <w:uiPriority w:val="99"/>
    <w:rsid w:val="0029136D"/>
  </w:style>
  <w:style w:type="character" w:customStyle="1" w:styleId="WW8Num3z8">
    <w:name w:val="WW8Num3z8"/>
    <w:uiPriority w:val="99"/>
    <w:rsid w:val="0029136D"/>
  </w:style>
  <w:style w:type="character" w:customStyle="1" w:styleId="2">
    <w:name w:val="Основной шрифт абзаца2"/>
    <w:uiPriority w:val="99"/>
    <w:rsid w:val="0029136D"/>
  </w:style>
  <w:style w:type="character" w:customStyle="1" w:styleId="WW8Num1z1">
    <w:name w:val="WW8Num1z1"/>
    <w:uiPriority w:val="99"/>
    <w:rsid w:val="0029136D"/>
  </w:style>
  <w:style w:type="character" w:customStyle="1" w:styleId="WW8Num1z2">
    <w:name w:val="WW8Num1z2"/>
    <w:uiPriority w:val="99"/>
    <w:rsid w:val="0029136D"/>
  </w:style>
  <w:style w:type="character" w:customStyle="1" w:styleId="WW8Num1z3">
    <w:name w:val="WW8Num1z3"/>
    <w:uiPriority w:val="99"/>
    <w:rsid w:val="0029136D"/>
  </w:style>
  <w:style w:type="character" w:customStyle="1" w:styleId="WW8Num1z4">
    <w:name w:val="WW8Num1z4"/>
    <w:uiPriority w:val="99"/>
    <w:rsid w:val="0029136D"/>
  </w:style>
  <w:style w:type="character" w:customStyle="1" w:styleId="WW8Num1z5">
    <w:name w:val="WW8Num1z5"/>
    <w:uiPriority w:val="99"/>
    <w:rsid w:val="0029136D"/>
  </w:style>
  <w:style w:type="character" w:customStyle="1" w:styleId="WW8Num1z6">
    <w:name w:val="WW8Num1z6"/>
    <w:uiPriority w:val="99"/>
    <w:rsid w:val="0029136D"/>
  </w:style>
  <w:style w:type="character" w:customStyle="1" w:styleId="WW8Num1z7">
    <w:name w:val="WW8Num1z7"/>
    <w:uiPriority w:val="99"/>
    <w:rsid w:val="0029136D"/>
  </w:style>
  <w:style w:type="character" w:customStyle="1" w:styleId="WW8Num1z8">
    <w:name w:val="WW8Num1z8"/>
    <w:uiPriority w:val="99"/>
    <w:rsid w:val="0029136D"/>
  </w:style>
  <w:style w:type="character" w:customStyle="1" w:styleId="WW8Num4z0">
    <w:name w:val="WW8Num4z0"/>
    <w:uiPriority w:val="99"/>
    <w:rsid w:val="0029136D"/>
  </w:style>
  <w:style w:type="character" w:customStyle="1" w:styleId="WW8Num4z1">
    <w:name w:val="WW8Num4z1"/>
    <w:uiPriority w:val="99"/>
    <w:rsid w:val="0029136D"/>
  </w:style>
  <w:style w:type="character" w:customStyle="1" w:styleId="WW8Num4z2">
    <w:name w:val="WW8Num4z2"/>
    <w:uiPriority w:val="99"/>
    <w:rsid w:val="0029136D"/>
  </w:style>
  <w:style w:type="character" w:customStyle="1" w:styleId="WW8Num4z3">
    <w:name w:val="WW8Num4z3"/>
    <w:uiPriority w:val="99"/>
    <w:rsid w:val="0029136D"/>
  </w:style>
  <w:style w:type="character" w:customStyle="1" w:styleId="WW8Num4z4">
    <w:name w:val="WW8Num4z4"/>
    <w:uiPriority w:val="99"/>
    <w:rsid w:val="0029136D"/>
  </w:style>
  <w:style w:type="character" w:customStyle="1" w:styleId="WW8Num4z5">
    <w:name w:val="WW8Num4z5"/>
    <w:uiPriority w:val="99"/>
    <w:rsid w:val="0029136D"/>
  </w:style>
  <w:style w:type="character" w:customStyle="1" w:styleId="WW8Num4z6">
    <w:name w:val="WW8Num4z6"/>
    <w:uiPriority w:val="99"/>
    <w:rsid w:val="0029136D"/>
  </w:style>
  <w:style w:type="character" w:customStyle="1" w:styleId="WW8Num4z7">
    <w:name w:val="WW8Num4z7"/>
    <w:uiPriority w:val="99"/>
    <w:rsid w:val="0029136D"/>
  </w:style>
  <w:style w:type="character" w:customStyle="1" w:styleId="WW8Num4z8">
    <w:name w:val="WW8Num4z8"/>
    <w:uiPriority w:val="99"/>
    <w:rsid w:val="0029136D"/>
  </w:style>
  <w:style w:type="character" w:customStyle="1" w:styleId="WW8Num5z0">
    <w:name w:val="WW8Num5z0"/>
    <w:uiPriority w:val="99"/>
    <w:rsid w:val="0029136D"/>
  </w:style>
  <w:style w:type="character" w:customStyle="1" w:styleId="WW8Num5z1">
    <w:name w:val="WW8Num5z1"/>
    <w:uiPriority w:val="99"/>
    <w:rsid w:val="0029136D"/>
  </w:style>
  <w:style w:type="character" w:customStyle="1" w:styleId="WW8Num5z2">
    <w:name w:val="WW8Num5z2"/>
    <w:uiPriority w:val="99"/>
    <w:rsid w:val="0029136D"/>
  </w:style>
  <w:style w:type="character" w:customStyle="1" w:styleId="WW8Num5z3">
    <w:name w:val="WW8Num5z3"/>
    <w:uiPriority w:val="99"/>
    <w:rsid w:val="0029136D"/>
  </w:style>
  <w:style w:type="character" w:customStyle="1" w:styleId="WW8Num5z4">
    <w:name w:val="WW8Num5z4"/>
    <w:uiPriority w:val="99"/>
    <w:rsid w:val="0029136D"/>
  </w:style>
  <w:style w:type="character" w:customStyle="1" w:styleId="WW8Num5z5">
    <w:name w:val="WW8Num5z5"/>
    <w:uiPriority w:val="99"/>
    <w:rsid w:val="0029136D"/>
  </w:style>
  <w:style w:type="character" w:customStyle="1" w:styleId="WW8Num5z6">
    <w:name w:val="WW8Num5z6"/>
    <w:uiPriority w:val="99"/>
    <w:rsid w:val="0029136D"/>
  </w:style>
  <w:style w:type="character" w:customStyle="1" w:styleId="WW8Num5z7">
    <w:name w:val="WW8Num5z7"/>
    <w:uiPriority w:val="99"/>
    <w:rsid w:val="0029136D"/>
  </w:style>
  <w:style w:type="character" w:customStyle="1" w:styleId="WW8Num5z8">
    <w:name w:val="WW8Num5z8"/>
    <w:uiPriority w:val="99"/>
    <w:rsid w:val="0029136D"/>
  </w:style>
  <w:style w:type="character" w:customStyle="1" w:styleId="WW8Num6z0">
    <w:name w:val="WW8Num6z0"/>
    <w:uiPriority w:val="99"/>
    <w:rsid w:val="0029136D"/>
  </w:style>
  <w:style w:type="character" w:customStyle="1" w:styleId="WW8Num6z1">
    <w:name w:val="WW8Num6z1"/>
    <w:uiPriority w:val="99"/>
    <w:rsid w:val="0029136D"/>
  </w:style>
  <w:style w:type="character" w:customStyle="1" w:styleId="WW8Num6z2">
    <w:name w:val="WW8Num6z2"/>
    <w:uiPriority w:val="99"/>
    <w:rsid w:val="0029136D"/>
  </w:style>
  <w:style w:type="character" w:customStyle="1" w:styleId="WW8Num6z3">
    <w:name w:val="WW8Num6z3"/>
    <w:uiPriority w:val="99"/>
    <w:rsid w:val="0029136D"/>
  </w:style>
  <w:style w:type="character" w:customStyle="1" w:styleId="WW8Num6z4">
    <w:name w:val="WW8Num6z4"/>
    <w:uiPriority w:val="99"/>
    <w:rsid w:val="0029136D"/>
  </w:style>
  <w:style w:type="character" w:customStyle="1" w:styleId="WW8Num6z5">
    <w:name w:val="WW8Num6z5"/>
    <w:uiPriority w:val="99"/>
    <w:rsid w:val="0029136D"/>
  </w:style>
  <w:style w:type="character" w:customStyle="1" w:styleId="WW8Num6z6">
    <w:name w:val="WW8Num6z6"/>
    <w:uiPriority w:val="99"/>
    <w:rsid w:val="0029136D"/>
  </w:style>
  <w:style w:type="character" w:customStyle="1" w:styleId="WW8Num6z7">
    <w:name w:val="WW8Num6z7"/>
    <w:uiPriority w:val="99"/>
    <w:rsid w:val="0029136D"/>
  </w:style>
  <w:style w:type="character" w:customStyle="1" w:styleId="WW8Num6z8">
    <w:name w:val="WW8Num6z8"/>
    <w:uiPriority w:val="99"/>
    <w:rsid w:val="0029136D"/>
  </w:style>
  <w:style w:type="character" w:customStyle="1" w:styleId="WW8Num7z0">
    <w:name w:val="WW8Num7z0"/>
    <w:uiPriority w:val="99"/>
    <w:rsid w:val="0029136D"/>
  </w:style>
  <w:style w:type="character" w:customStyle="1" w:styleId="WW8Num7z1">
    <w:name w:val="WW8Num7z1"/>
    <w:uiPriority w:val="99"/>
    <w:rsid w:val="0029136D"/>
  </w:style>
  <w:style w:type="character" w:customStyle="1" w:styleId="WW8Num7z2">
    <w:name w:val="WW8Num7z2"/>
    <w:uiPriority w:val="99"/>
    <w:rsid w:val="0029136D"/>
  </w:style>
  <w:style w:type="character" w:customStyle="1" w:styleId="WW8Num7z3">
    <w:name w:val="WW8Num7z3"/>
    <w:uiPriority w:val="99"/>
    <w:rsid w:val="0029136D"/>
  </w:style>
  <w:style w:type="character" w:customStyle="1" w:styleId="WW8Num7z4">
    <w:name w:val="WW8Num7z4"/>
    <w:uiPriority w:val="99"/>
    <w:rsid w:val="0029136D"/>
  </w:style>
  <w:style w:type="character" w:customStyle="1" w:styleId="WW8Num7z5">
    <w:name w:val="WW8Num7z5"/>
    <w:uiPriority w:val="99"/>
    <w:rsid w:val="0029136D"/>
  </w:style>
  <w:style w:type="character" w:customStyle="1" w:styleId="WW8Num7z6">
    <w:name w:val="WW8Num7z6"/>
    <w:uiPriority w:val="99"/>
    <w:rsid w:val="0029136D"/>
  </w:style>
  <w:style w:type="character" w:customStyle="1" w:styleId="WW8Num7z7">
    <w:name w:val="WW8Num7z7"/>
    <w:uiPriority w:val="99"/>
    <w:rsid w:val="0029136D"/>
  </w:style>
  <w:style w:type="character" w:customStyle="1" w:styleId="WW8Num7z8">
    <w:name w:val="WW8Num7z8"/>
    <w:uiPriority w:val="99"/>
    <w:rsid w:val="0029136D"/>
  </w:style>
  <w:style w:type="character" w:customStyle="1" w:styleId="WW8Num8z0">
    <w:name w:val="WW8Num8z0"/>
    <w:uiPriority w:val="99"/>
    <w:rsid w:val="0029136D"/>
  </w:style>
  <w:style w:type="character" w:customStyle="1" w:styleId="WW8Num8z1">
    <w:name w:val="WW8Num8z1"/>
    <w:uiPriority w:val="99"/>
    <w:rsid w:val="0029136D"/>
  </w:style>
  <w:style w:type="character" w:customStyle="1" w:styleId="WW8Num8z2">
    <w:name w:val="WW8Num8z2"/>
    <w:uiPriority w:val="99"/>
    <w:rsid w:val="0029136D"/>
  </w:style>
  <w:style w:type="character" w:customStyle="1" w:styleId="WW8Num8z3">
    <w:name w:val="WW8Num8z3"/>
    <w:uiPriority w:val="99"/>
    <w:rsid w:val="0029136D"/>
  </w:style>
  <w:style w:type="character" w:customStyle="1" w:styleId="WW8Num8z4">
    <w:name w:val="WW8Num8z4"/>
    <w:uiPriority w:val="99"/>
    <w:rsid w:val="0029136D"/>
  </w:style>
  <w:style w:type="character" w:customStyle="1" w:styleId="WW8Num8z5">
    <w:name w:val="WW8Num8z5"/>
    <w:uiPriority w:val="99"/>
    <w:rsid w:val="0029136D"/>
  </w:style>
  <w:style w:type="character" w:customStyle="1" w:styleId="WW8Num8z6">
    <w:name w:val="WW8Num8z6"/>
    <w:uiPriority w:val="99"/>
    <w:rsid w:val="0029136D"/>
  </w:style>
  <w:style w:type="character" w:customStyle="1" w:styleId="WW8Num8z7">
    <w:name w:val="WW8Num8z7"/>
    <w:uiPriority w:val="99"/>
    <w:rsid w:val="0029136D"/>
  </w:style>
  <w:style w:type="character" w:customStyle="1" w:styleId="WW8Num8z8">
    <w:name w:val="WW8Num8z8"/>
    <w:uiPriority w:val="99"/>
    <w:rsid w:val="0029136D"/>
  </w:style>
  <w:style w:type="character" w:customStyle="1" w:styleId="WW8Num9z0">
    <w:name w:val="WW8Num9z0"/>
    <w:uiPriority w:val="99"/>
    <w:rsid w:val="0029136D"/>
  </w:style>
  <w:style w:type="character" w:customStyle="1" w:styleId="WW8Num9z1">
    <w:name w:val="WW8Num9z1"/>
    <w:uiPriority w:val="99"/>
    <w:rsid w:val="0029136D"/>
  </w:style>
  <w:style w:type="character" w:customStyle="1" w:styleId="WW8Num9z2">
    <w:name w:val="WW8Num9z2"/>
    <w:uiPriority w:val="99"/>
    <w:rsid w:val="0029136D"/>
  </w:style>
  <w:style w:type="character" w:customStyle="1" w:styleId="WW8Num9z3">
    <w:name w:val="WW8Num9z3"/>
    <w:uiPriority w:val="99"/>
    <w:rsid w:val="0029136D"/>
  </w:style>
  <w:style w:type="character" w:customStyle="1" w:styleId="WW8Num9z4">
    <w:name w:val="WW8Num9z4"/>
    <w:uiPriority w:val="99"/>
    <w:rsid w:val="0029136D"/>
  </w:style>
  <w:style w:type="character" w:customStyle="1" w:styleId="WW8Num9z5">
    <w:name w:val="WW8Num9z5"/>
    <w:uiPriority w:val="99"/>
    <w:rsid w:val="0029136D"/>
  </w:style>
  <w:style w:type="character" w:customStyle="1" w:styleId="WW8Num9z6">
    <w:name w:val="WW8Num9z6"/>
    <w:uiPriority w:val="99"/>
    <w:rsid w:val="0029136D"/>
  </w:style>
  <w:style w:type="character" w:customStyle="1" w:styleId="WW8Num9z7">
    <w:name w:val="WW8Num9z7"/>
    <w:uiPriority w:val="99"/>
    <w:rsid w:val="0029136D"/>
  </w:style>
  <w:style w:type="character" w:customStyle="1" w:styleId="WW8Num9z8">
    <w:name w:val="WW8Num9z8"/>
    <w:uiPriority w:val="99"/>
    <w:rsid w:val="0029136D"/>
  </w:style>
  <w:style w:type="character" w:customStyle="1" w:styleId="WW8Num10z0">
    <w:name w:val="WW8Num10z0"/>
    <w:uiPriority w:val="99"/>
    <w:rsid w:val="0029136D"/>
  </w:style>
  <w:style w:type="character" w:customStyle="1" w:styleId="WW8Num10z1">
    <w:name w:val="WW8Num10z1"/>
    <w:uiPriority w:val="99"/>
    <w:rsid w:val="0029136D"/>
  </w:style>
  <w:style w:type="character" w:customStyle="1" w:styleId="WW8Num11z0">
    <w:name w:val="WW8Num11z0"/>
    <w:uiPriority w:val="99"/>
    <w:rsid w:val="0029136D"/>
  </w:style>
  <w:style w:type="character" w:customStyle="1" w:styleId="WW8Num11z1">
    <w:name w:val="WW8Num11z1"/>
    <w:uiPriority w:val="99"/>
    <w:rsid w:val="0029136D"/>
  </w:style>
  <w:style w:type="character" w:customStyle="1" w:styleId="WW8Num11z2">
    <w:name w:val="WW8Num11z2"/>
    <w:uiPriority w:val="99"/>
    <w:rsid w:val="0029136D"/>
  </w:style>
  <w:style w:type="character" w:customStyle="1" w:styleId="WW8Num11z3">
    <w:name w:val="WW8Num11z3"/>
    <w:uiPriority w:val="99"/>
    <w:rsid w:val="0029136D"/>
  </w:style>
  <w:style w:type="character" w:customStyle="1" w:styleId="WW8Num11z4">
    <w:name w:val="WW8Num11z4"/>
    <w:uiPriority w:val="99"/>
    <w:rsid w:val="0029136D"/>
  </w:style>
  <w:style w:type="character" w:customStyle="1" w:styleId="WW8Num11z5">
    <w:name w:val="WW8Num11z5"/>
    <w:uiPriority w:val="99"/>
    <w:rsid w:val="0029136D"/>
  </w:style>
  <w:style w:type="character" w:customStyle="1" w:styleId="WW8Num11z6">
    <w:name w:val="WW8Num11z6"/>
    <w:uiPriority w:val="99"/>
    <w:rsid w:val="0029136D"/>
  </w:style>
  <w:style w:type="character" w:customStyle="1" w:styleId="WW8Num11z7">
    <w:name w:val="WW8Num11z7"/>
    <w:uiPriority w:val="99"/>
    <w:rsid w:val="0029136D"/>
  </w:style>
  <w:style w:type="character" w:customStyle="1" w:styleId="WW8Num11z8">
    <w:name w:val="WW8Num11z8"/>
    <w:uiPriority w:val="99"/>
    <w:rsid w:val="0029136D"/>
  </w:style>
  <w:style w:type="character" w:customStyle="1" w:styleId="1">
    <w:name w:val="Основной шрифт абзаца1"/>
    <w:uiPriority w:val="99"/>
    <w:rsid w:val="0029136D"/>
  </w:style>
  <w:style w:type="character" w:styleId="a3">
    <w:name w:val="Hyperlink"/>
    <w:basedOn w:val="a0"/>
    <w:uiPriority w:val="99"/>
    <w:rsid w:val="0029136D"/>
    <w:rPr>
      <w:rFonts w:cs="Times New Roman"/>
      <w:color w:val="0000FF"/>
      <w:u w:val="single"/>
    </w:rPr>
  </w:style>
  <w:style w:type="character" w:customStyle="1" w:styleId="a4">
    <w:name w:val="Основной текст Знак"/>
    <w:uiPriority w:val="99"/>
    <w:rsid w:val="0029136D"/>
    <w:rPr>
      <w:rFonts w:ascii="Times New Roman" w:hAnsi="Times New Roman"/>
      <w:sz w:val="24"/>
    </w:rPr>
  </w:style>
  <w:style w:type="character" w:customStyle="1" w:styleId="pre">
    <w:name w:val="pre"/>
    <w:uiPriority w:val="99"/>
    <w:rsid w:val="0029136D"/>
  </w:style>
  <w:style w:type="character" w:customStyle="1" w:styleId="30">
    <w:name w:val="Основной текст 3 Знак"/>
    <w:uiPriority w:val="99"/>
    <w:rsid w:val="0029136D"/>
    <w:rPr>
      <w:rFonts w:ascii="Times New Roman" w:hAnsi="Times New Roman"/>
      <w:sz w:val="16"/>
    </w:rPr>
  </w:style>
  <w:style w:type="character" w:customStyle="1" w:styleId="a5">
    <w:name w:val="Текст выноски Знак"/>
    <w:uiPriority w:val="99"/>
    <w:rsid w:val="0029136D"/>
    <w:rPr>
      <w:rFonts w:ascii="Tahoma" w:hAnsi="Tahoma"/>
      <w:sz w:val="16"/>
    </w:rPr>
  </w:style>
  <w:style w:type="paragraph" w:customStyle="1" w:styleId="a6">
    <w:name w:val="Заголовок"/>
    <w:basedOn w:val="a"/>
    <w:next w:val="a7"/>
    <w:uiPriority w:val="99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10"/>
    <w:uiPriority w:val="99"/>
    <w:rsid w:val="0029136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link w:val="a7"/>
    <w:uiPriority w:val="99"/>
    <w:semiHidden/>
    <w:rsid w:val="00DC1A55"/>
    <w:rPr>
      <w:rFonts w:ascii="Calibri" w:hAnsi="Calibri" w:cs="Calibri"/>
      <w:lang w:eastAsia="ar-SA"/>
    </w:rPr>
  </w:style>
  <w:style w:type="paragraph" w:styleId="a8">
    <w:name w:val="List"/>
    <w:basedOn w:val="a7"/>
    <w:uiPriority w:val="99"/>
    <w:rsid w:val="0029136D"/>
    <w:rPr>
      <w:rFonts w:cs="Mangal"/>
    </w:rPr>
  </w:style>
  <w:style w:type="paragraph" w:customStyle="1" w:styleId="31">
    <w:name w:val="Название3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uiPriority w:val="99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uiPriority w:val="99"/>
    <w:rsid w:val="0029136D"/>
    <w:pPr>
      <w:suppressLineNumbers/>
    </w:pPr>
    <w:rPr>
      <w:rFonts w:cs="Mangal"/>
    </w:rPr>
  </w:style>
  <w:style w:type="paragraph" w:customStyle="1" w:styleId="11">
    <w:name w:val="Название1"/>
    <w:basedOn w:val="a"/>
    <w:uiPriority w:val="99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29136D"/>
    <w:pPr>
      <w:suppressLineNumbers/>
    </w:pPr>
    <w:rPr>
      <w:rFonts w:cs="Mangal"/>
    </w:rPr>
  </w:style>
  <w:style w:type="paragraph" w:styleId="a9">
    <w:name w:val="No Spacing"/>
    <w:uiPriority w:val="1"/>
    <w:qFormat/>
    <w:rsid w:val="0029136D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uiPriority w:val="99"/>
    <w:rsid w:val="0029136D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paragraph" w:styleId="aa">
    <w:name w:val="Balloon Text"/>
    <w:basedOn w:val="a"/>
    <w:link w:val="13"/>
    <w:uiPriority w:val="99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a"/>
    <w:uiPriority w:val="99"/>
    <w:semiHidden/>
    <w:rsid w:val="00DC1A55"/>
    <w:rPr>
      <w:rFonts w:cs="Calibri"/>
      <w:sz w:val="0"/>
      <w:szCs w:val="0"/>
      <w:lang w:eastAsia="ar-SA"/>
    </w:rPr>
  </w:style>
  <w:style w:type="paragraph" w:styleId="ab">
    <w:name w:val="List Paragraph"/>
    <w:basedOn w:val="a"/>
    <w:uiPriority w:val="99"/>
    <w:qFormat/>
    <w:rsid w:val="0029136D"/>
    <w:pPr>
      <w:ind w:left="720"/>
    </w:pPr>
  </w:style>
  <w:style w:type="paragraph" w:customStyle="1" w:styleId="ac">
    <w:name w:val="Содержимое таблицы"/>
    <w:basedOn w:val="a"/>
    <w:uiPriority w:val="99"/>
    <w:rsid w:val="0029136D"/>
    <w:pPr>
      <w:suppressLineNumbers/>
    </w:pPr>
  </w:style>
  <w:style w:type="paragraph" w:customStyle="1" w:styleId="ad">
    <w:name w:val="Заголовок таблицы"/>
    <w:basedOn w:val="ac"/>
    <w:uiPriority w:val="99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uiPriority w:val="99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4"/>
    <w:uiPriority w:val="99"/>
    <w:locked/>
    <w:rsid w:val="00FB78A7"/>
    <w:rPr>
      <w:rFonts w:cs="Times New Roman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0"/>
    <w:uiPriority w:val="99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styleId="af3">
    <w:name w:val="footer"/>
    <w:basedOn w:val="a"/>
    <w:link w:val="af4"/>
    <w:uiPriority w:val="99"/>
    <w:semiHidden/>
    <w:rsid w:val="001E3D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sid w:val="001E3D6E"/>
    <w:rPr>
      <w:rFonts w:ascii="Calibri" w:eastAsia="Times New Roman" w:hAnsi="Calibri" w:cs="Calibri"/>
      <w:sz w:val="22"/>
      <w:szCs w:val="22"/>
      <w:lang w:eastAsia="ar-SA" w:bidi="ar-SA"/>
    </w:rPr>
  </w:style>
  <w:style w:type="paragraph" w:customStyle="1" w:styleId="15">
    <w:name w:val="Абзац списка1"/>
    <w:basedOn w:val="a"/>
    <w:rsid w:val="009326E3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2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AE7D520P0V4M" TargetMode="External"/><Relationship Id="rId13" Type="http://schemas.openxmlformats.org/officeDocument/2006/relationships/hyperlink" Target="consultantplus://offline/ref=08918098C9778A23E01C6BF4FA325885F8C1E60707764565EA38B6DFB0FF5AFDF283BEBF3EB8497039975Fh7i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E236B3AC1C228669A35FF29CA5F1AE649CDF40F2E2318F6C2051B444D4B940055BBF7FB2D2D0759E8033c4m7L" TargetMode="External"/><Relationship Id="rId12" Type="http://schemas.openxmlformats.org/officeDocument/2006/relationships/hyperlink" Target="consultantplus://offline/ref=5F2899041A1E022FD608256F7E2705920B71C001482963471634E41CBF24815B8BF9D26833BA6A39E4DA24P0V0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E236B3AC1C228669A35FF29CA5F1AE649CDF40F2E2318F6C2051B444D4B940055BBF7FB2D2D0759B8239c4m7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E236B3AC1C228669A35FF29CA5F1AE649CDF40F2E2318F6C2051B444D4B940055BBF7FB2D2D0759B8239c4m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E236B3AC1C228669A35FF29CA5F1AE649CDF40F2E2318F6C2051B444D4B940055BBF7FB2D2D0759B8239c4m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1938</TotalTime>
  <Pages>36</Pages>
  <Words>6353</Words>
  <Characters>43494</Characters>
  <Application>Microsoft Office Word</Application>
  <DocSecurity>0</DocSecurity>
  <Lines>362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306</cp:revision>
  <cp:lastPrinted>2020-02-06T11:41:00Z</cp:lastPrinted>
  <dcterms:created xsi:type="dcterms:W3CDTF">2018-11-13T11:25:00Z</dcterms:created>
  <dcterms:modified xsi:type="dcterms:W3CDTF">2020-02-13T13:07:00Z</dcterms:modified>
</cp:coreProperties>
</file>