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Администрация  Манычского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1B0920" w:rsidRDefault="00444E20" w:rsidP="001B0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1B0920" w:rsidRDefault="009D783B" w:rsidP="001B0920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011A8A">
        <w:rPr>
          <w:sz w:val="28"/>
          <w:szCs w:val="28"/>
        </w:rPr>
        <w:t>21.04</w:t>
      </w:r>
      <w:r w:rsidR="001B0920">
        <w:rPr>
          <w:sz w:val="28"/>
          <w:szCs w:val="28"/>
        </w:rPr>
        <w:t>.</w:t>
      </w:r>
      <w:r w:rsidR="004C5F6B">
        <w:rPr>
          <w:sz w:val="28"/>
          <w:szCs w:val="28"/>
        </w:rPr>
        <w:t>2020</w:t>
      </w:r>
      <w:r w:rsidR="00D56308">
        <w:rPr>
          <w:sz w:val="28"/>
          <w:szCs w:val="28"/>
        </w:rPr>
        <w:t xml:space="preserve"> г.           </w:t>
      </w:r>
      <w:r w:rsidR="001B0920">
        <w:rPr>
          <w:sz w:val="28"/>
          <w:szCs w:val="28"/>
        </w:rPr>
        <w:t xml:space="preserve">       </w:t>
      </w:r>
      <w:r w:rsidRPr="000A2B41">
        <w:rPr>
          <w:sz w:val="28"/>
          <w:szCs w:val="28"/>
        </w:rPr>
        <w:t xml:space="preserve">                     </w:t>
      </w:r>
      <w:r w:rsidR="00011A8A">
        <w:rPr>
          <w:sz w:val="28"/>
          <w:szCs w:val="28"/>
        </w:rPr>
        <w:t xml:space="preserve">          </w:t>
      </w:r>
      <w:r w:rsidRPr="000A2B41">
        <w:rPr>
          <w:sz w:val="28"/>
          <w:szCs w:val="28"/>
        </w:rPr>
        <w:t xml:space="preserve">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604335">
        <w:rPr>
          <w:sz w:val="28"/>
          <w:szCs w:val="28"/>
        </w:rPr>
        <w:t xml:space="preserve">         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="00011A8A">
        <w:rPr>
          <w:sz w:val="28"/>
          <w:szCs w:val="28"/>
        </w:rPr>
        <w:t>33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п. Степной Курган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1B0920" w:rsidRP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B0920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rPr>
          <w:sz w:val="28"/>
          <w:szCs w:val="28"/>
        </w:rPr>
        <w:t>»</w:t>
      </w:r>
      <w:r w:rsidRPr="001B0920">
        <w:rPr>
          <w:color w:val="000000"/>
          <w:sz w:val="28"/>
          <w:szCs w:val="28"/>
        </w:rPr>
        <w:tab/>
      </w:r>
    </w:p>
    <w:p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:rsidR="009D783B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Администрация Манычского сельского поселения</w:t>
      </w:r>
    </w:p>
    <w:p w:rsidR="001B0920" w:rsidRPr="001B0920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</w:p>
    <w:p w:rsidR="007C1FAF" w:rsidRDefault="0043489C" w:rsidP="001B092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1B0920" w:rsidRPr="001B0920" w:rsidRDefault="001B0920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 w:rsidRPr="001B0920">
        <w:rPr>
          <w:color w:val="000000"/>
          <w:sz w:val="28"/>
          <w:szCs w:val="28"/>
        </w:rPr>
        <w:t>Установить, что срок рассрочки оплаты недвижимого имущества, находящегося в муниципальной собственности Манычского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Pr="001B0920">
        <w:rPr>
          <w:color w:val="000000"/>
          <w:sz w:val="28"/>
          <w:szCs w:val="28"/>
        </w:rPr>
        <w:t>Настоящее  постановление     разместить на официальном сайте Администрации Манычского сельского поселения  в  информационно - телекоммуникационной сети «Интернет».</w:t>
      </w:r>
    </w:p>
    <w:p w:rsidR="009D783B" w:rsidRPr="001B0920" w:rsidRDefault="009D783B" w:rsidP="001B0920">
      <w:pPr>
        <w:pStyle w:val="a3"/>
        <w:numPr>
          <w:ilvl w:val="0"/>
          <w:numId w:val="15"/>
        </w:numPr>
        <w:ind w:left="0" w:firstLine="852"/>
        <w:jc w:val="both"/>
        <w:rPr>
          <w:sz w:val="28"/>
          <w:szCs w:val="28"/>
        </w:rPr>
      </w:pPr>
      <w:r w:rsidRPr="001B0920">
        <w:rPr>
          <w:sz w:val="28"/>
          <w:szCs w:val="28"/>
        </w:rPr>
        <w:t xml:space="preserve">Настоящее постановление вступает в силу </w:t>
      </w:r>
      <w:r w:rsidR="00217D27" w:rsidRPr="001B0920">
        <w:rPr>
          <w:bCs/>
          <w:sz w:val="28"/>
          <w:szCs w:val="28"/>
        </w:rPr>
        <w:t>со дня его обнародования на информационных стендах</w:t>
      </w:r>
      <w:r w:rsidR="00E67AB1" w:rsidRPr="001B0920">
        <w:rPr>
          <w:bCs/>
          <w:sz w:val="28"/>
          <w:szCs w:val="28"/>
        </w:rPr>
        <w:t>,</w:t>
      </w:r>
      <w:r w:rsidRPr="001B0920">
        <w:rPr>
          <w:sz w:val="28"/>
          <w:szCs w:val="28"/>
        </w:rPr>
        <w:t xml:space="preserve"> </w:t>
      </w:r>
      <w:r w:rsidR="00217D27" w:rsidRPr="001B0920">
        <w:rPr>
          <w:sz w:val="28"/>
          <w:szCs w:val="28"/>
        </w:rPr>
        <w:t xml:space="preserve">на официальном </w:t>
      </w:r>
      <w:r w:rsidRPr="001B0920">
        <w:rPr>
          <w:sz w:val="28"/>
          <w:szCs w:val="28"/>
        </w:rPr>
        <w:t>сайте Администрации Манычского сельск</w:t>
      </w:r>
      <w:r w:rsidR="008F4D7D" w:rsidRPr="001B0920">
        <w:rPr>
          <w:sz w:val="28"/>
          <w:szCs w:val="28"/>
        </w:rPr>
        <w:t xml:space="preserve">ого поселения </w:t>
      </w:r>
      <w:hyperlink r:id="rId8" w:history="1">
        <w:r w:rsidR="008F4D7D" w:rsidRPr="001B0920">
          <w:rPr>
            <w:rStyle w:val="af"/>
            <w:sz w:val="28"/>
            <w:szCs w:val="28"/>
            <w:lang w:val="en-US"/>
          </w:rPr>
          <w:t>http</w:t>
        </w:r>
        <w:r w:rsidR="008F4D7D" w:rsidRPr="001B0920">
          <w:rPr>
            <w:rStyle w:val="af"/>
            <w:sz w:val="28"/>
            <w:szCs w:val="28"/>
          </w:rPr>
          <w:t>://</w:t>
        </w:r>
        <w:r w:rsidR="008F4D7D" w:rsidRPr="001B0920">
          <w:rPr>
            <w:rStyle w:val="af"/>
            <w:sz w:val="28"/>
            <w:szCs w:val="28"/>
            <w:lang w:val="en-US"/>
          </w:rPr>
          <w:t>manychskoesp</w:t>
        </w:r>
        <w:r w:rsidR="008F4D7D" w:rsidRPr="001B0920">
          <w:rPr>
            <w:rStyle w:val="af"/>
            <w:sz w:val="28"/>
            <w:szCs w:val="28"/>
          </w:rPr>
          <w:t>.</w:t>
        </w:r>
        <w:r w:rsidR="008F4D7D" w:rsidRPr="001B0920">
          <w:rPr>
            <w:rStyle w:val="af"/>
            <w:sz w:val="28"/>
            <w:szCs w:val="28"/>
            <w:lang w:val="en-US"/>
          </w:rPr>
          <w:t>ru</w:t>
        </w:r>
      </w:hyperlink>
      <w:r w:rsidR="001B0920" w:rsidRPr="001B0920">
        <w:rPr>
          <w:sz w:val="28"/>
          <w:szCs w:val="28"/>
        </w:rPr>
        <w:t>.</w:t>
      </w:r>
      <w:r w:rsidRPr="001B0920">
        <w:rPr>
          <w:sz w:val="28"/>
          <w:szCs w:val="28"/>
        </w:rPr>
        <w:t xml:space="preserve"> </w:t>
      </w:r>
    </w:p>
    <w:p w:rsidR="00730E75" w:rsidRPr="001B0920" w:rsidRDefault="008F4D7D" w:rsidP="001B092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9D783B" w:rsidP="00F15FC9">
      <w:pPr>
        <w:spacing w:line="276" w:lineRule="auto"/>
        <w:jc w:val="both"/>
        <w:rPr>
          <w:color w:val="000000"/>
          <w:sz w:val="28"/>
          <w:szCs w:val="28"/>
        </w:rPr>
      </w:pPr>
      <w:r w:rsidRPr="000A2B41">
        <w:rPr>
          <w:sz w:val="28"/>
          <w:szCs w:val="28"/>
        </w:rPr>
        <w:t xml:space="preserve">Манычского сельского поселения                                             </w:t>
      </w:r>
      <w:r w:rsidR="001B0920">
        <w:rPr>
          <w:sz w:val="28"/>
          <w:szCs w:val="28"/>
        </w:rPr>
        <w:t xml:space="preserve">      </w:t>
      </w:r>
      <w:r w:rsidRPr="000A2B41">
        <w:rPr>
          <w:sz w:val="28"/>
          <w:szCs w:val="28"/>
        </w:rPr>
        <w:t xml:space="preserve">      Бавина Г.П.</w:t>
      </w: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F15FC9" w:rsidRDefault="0043489C" w:rsidP="004F48C3">
      <w:pPr>
        <w:spacing w:line="276" w:lineRule="auto"/>
        <w:ind w:right="-1"/>
        <w:rPr>
          <w:sz w:val="18"/>
          <w:szCs w:val="18"/>
        </w:rPr>
      </w:pPr>
      <w:r w:rsidRPr="00F15FC9">
        <w:rPr>
          <w:color w:val="000000"/>
          <w:sz w:val="18"/>
          <w:szCs w:val="18"/>
        </w:rPr>
        <w:t>Постановление вносит</w:t>
      </w:r>
      <w:r w:rsidR="008F4D7D" w:rsidRPr="00F15FC9">
        <w:rPr>
          <w:color w:val="000000"/>
          <w:sz w:val="18"/>
          <w:szCs w:val="18"/>
        </w:rPr>
        <w:t>:</w:t>
      </w:r>
    </w:p>
    <w:p w:rsidR="0043489C" w:rsidRPr="00F15FC9" w:rsidRDefault="00D56308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r w:rsidRPr="00F15FC9">
        <w:rPr>
          <w:color w:val="000000"/>
          <w:sz w:val="18"/>
          <w:szCs w:val="18"/>
        </w:rPr>
        <w:t>Метелкина И.А.</w:t>
      </w:r>
    </w:p>
    <w:sectPr w:rsidR="0043489C" w:rsidRPr="00F15FC9" w:rsidSect="00F15FC9">
      <w:headerReference w:type="default" r:id="rId9"/>
      <w:footerReference w:type="default" r:id="rId10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7D" w:rsidRDefault="00CF167D" w:rsidP="00916F22">
      <w:r>
        <w:separator/>
      </w:r>
    </w:p>
  </w:endnote>
  <w:endnote w:type="continuationSeparator" w:id="1">
    <w:p w:rsidR="00CF167D" w:rsidRDefault="00CF167D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8E41F8" w:rsidRDefault="00444E20">
        <w:pPr>
          <w:pStyle w:val="a8"/>
          <w:jc w:val="right"/>
        </w:pPr>
        <w:fldSimple w:instr=" PAGE   \* MERGEFORMAT ">
          <w:r w:rsidR="00011A8A">
            <w:rPr>
              <w:noProof/>
            </w:rPr>
            <w:t>1</w:t>
          </w:r>
        </w:fldSimple>
      </w:p>
    </w:sdtContent>
  </w:sdt>
  <w:p w:rsidR="008E41F8" w:rsidRDefault="008E41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7D" w:rsidRDefault="00CF167D" w:rsidP="00916F22">
      <w:r>
        <w:separator/>
      </w:r>
    </w:p>
  </w:footnote>
  <w:footnote w:type="continuationSeparator" w:id="1">
    <w:p w:rsidR="00CF167D" w:rsidRDefault="00CF167D" w:rsidP="00916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20" w:rsidRDefault="001B0920" w:rsidP="001B0920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ych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7E75-309E-484B-916B-79313791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Home</cp:lastModifiedBy>
  <cp:revision>178</cp:revision>
  <cp:lastPrinted>2020-04-24T06:11:00Z</cp:lastPrinted>
  <dcterms:created xsi:type="dcterms:W3CDTF">2017-11-07T09:02:00Z</dcterms:created>
  <dcterms:modified xsi:type="dcterms:W3CDTF">2020-04-24T06:16:00Z</dcterms:modified>
</cp:coreProperties>
</file>