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F5" w:rsidRDefault="00391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Отчет</w:t>
      </w:r>
    </w:p>
    <w:p w:rsidR="00F94CF5" w:rsidRDefault="00391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Главы Администрации 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Манычского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 сельского поселения  за  1 полугодие 2024года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      </w:t>
      </w:r>
    </w:p>
    <w:p w:rsidR="00F94CF5" w:rsidRDefault="00391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     Уважаемые жители </w:t>
      </w:r>
      <w:proofErr w:type="spellStart"/>
      <w:r>
        <w:rPr>
          <w:rFonts w:ascii="Times New Roman" w:eastAsia="Times New Roman" w:hAnsi="Times New Roman" w:cs="Times New Roman"/>
          <w:sz w:val="32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сельского поселения!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Представляю вам отчет 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за 1 полугодие 2024 года, о том, что нам удалось сделать, а также озвучить основные направления и задачи, которые предстоит решить в дальнейшем.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Главными задачами в работе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в 1 полугодии 2024 года были и остаются задачи по исполнению полномочий в соответствии  с 131- ФЗ «Об общих принципах организации местного самоуправления в РФ», Уставом поселения и другими федеральными и областными правовыми актами. </w:t>
      </w:r>
    </w:p>
    <w:p w:rsidR="00F94CF5" w:rsidRDefault="00F94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4CF5" w:rsidRDefault="00391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1. Нормотворческая  деятельность, работа с обращениями граждан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Одной из основных задач Администрации это работа с населением </w:t>
      </w:r>
      <w:proofErr w:type="gramStart"/>
      <w:r>
        <w:rPr>
          <w:rFonts w:ascii="Times New Roman" w:eastAsia="Times New Roman" w:hAnsi="Times New Roman" w:cs="Times New Roman"/>
          <w:sz w:val="28"/>
        </w:rPr>
        <w:t>-и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 прежде всего выявление проблем и  вопросов поселения путем проведения сходов и личных приемов граждан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также встреч с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, с депутатами поселения и их решение в соответствии с утвержденным бюджетом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 В первом полугодии  2024г. основные вопросы, с которыми граждане обращались: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-по установке дополнительного уличного фонаря по ул. Победы в п. Степной Курган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-по спилу сухих аварийных деревьев по ул. 8 Марта;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- по благоустройству территории памятника воинам, погибшим в годы Великой Отечественной войны </w:t>
      </w:r>
    </w:p>
    <w:p w:rsidR="00F94CF5" w:rsidRDefault="0039118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8"/>
        </w:rPr>
        <w:t>Все  заявления были  рассмотрены в установленные законом сроки, и  отправлены ответы заявителю о результатах рассмотрения обращений.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4CF5" w:rsidRDefault="00F94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94CF5" w:rsidRDefault="00391185" w:rsidP="00731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2. Исполнение </w:t>
      </w:r>
      <w:r w:rsidR="00731CDC">
        <w:rPr>
          <w:rFonts w:ascii="Times New Roman" w:eastAsia="Times New Roman" w:hAnsi="Times New Roman" w:cs="Times New Roman"/>
          <w:b/>
          <w:sz w:val="32"/>
        </w:rPr>
        <w:t>б</w:t>
      </w:r>
      <w:r>
        <w:rPr>
          <w:rFonts w:ascii="Times New Roman" w:eastAsia="Times New Roman" w:hAnsi="Times New Roman" w:cs="Times New Roman"/>
          <w:b/>
          <w:sz w:val="32"/>
        </w:rPr>
        <w:t>юджета</w:t>
      </w:r>
    </w:p>
    <w:p w:rsidR="00F94CF5" w:rsidRDefault="00391185" w:rsidP="00731CDC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Доходная  часть  бюджета 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за    1 полугодие 2024  года составила 10538,4 тыс. рублей и собственные доходы составили 4986,6 тыс. рублей:                                     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076"/>
        <w:gridCol w:w="3397"/>
      </w:tblGrid>
      <w:tr w:rsidR="00F94CF5">
        <w:trPr>
          <w:trHeight w:val="1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12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8"/>
              </w:rPr>
              <w:t>НДФЛ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399,2</w:t>
            </w:r>
          </w:p>
        </w:tc>
      </w:tr>
      <w:tr w:rsidR="00F94CF5">
        <w:trPr>
          <w:trHeight w:val="1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12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3736,3 </w:t>
            </w:r>
          </w:p>
        </w:tc>
      </w:tr>
      <w:tr w:rsidR="00F94CF5">
        <w:trPr>
          <w:trHeight w:val="1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731CDC">
            <w:pPr>
              <w:suppressAutoHyphens/>
              <w:spacing w:after="12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391185">
              <w:rPr>
                <w:rFonts w:ascii="Times New Roman" w:eastAsia="Times New Roman" w:hAnsi="Times New Roman" w:cs="Times New Roman"/>
                <w:sz w:val="28"/>
              </w:rPr>
              <w:t>алог на имущество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18,5</w:t>
            </w:r>
          </w:p>
        </w:tc>
      </w:tr>
      <w:tr w:rsidR="00F94CF5">
        <w:trPr>
          <w:trHeight w:val="1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12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839,9</w:t>
            </w:r>
          </w:p>
        </w:tc>
      </w:tr>
      <w:tr w:rsidR="00F94CF5">
        <w:trPr>
          <w:trHeight w:val="1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12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8"/>
              </w:rPr>
              <w:t>Госпошлина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3,4</w:t>
            </w:r>
          </w:p>
        </w:tc>
      </w:tr>
      <w:tr w:rsidR="00F94CF5">
        <w:trPr>
          <w:trHeight w:val="1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731CDC">
            <w:pPr>
              <w:suppressAutoHyphens/>
              <w:spacing w:after="12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Ш</w:t>
            </w:r>
            <w:r w:rsidR="00391185">
              <w:rPr>
                <w:rFonts w:ascii="Times New Roman" w:eastAsia="Times New Roman" w:hAnsi="Times New Roman" w:cs="Times New Roman"/>
                <w:sz w:val="28"/>
              </w:rPr>
              <w:t>трафы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0,8</w:t>
            </w:r>
          </w:p>
        </w:tc>
      </w:tr>
      <w:tr w:rsidR="00F94CF5">
        <w:trPr>
          <w:trHeight w:val="1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731CDC">
            <w:pPr>
              <w:suppressAutoHyphens/>
              <w:spacing w:after="12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391185">
              <w:rPr>
                <w:rFonts w:ascii="Times New Roman" w:eastAsia="Times New Roman" w:hAnsi="Times New Roman" w:cs="Times New Roman"/>
                <w:sz w:val="28"/>
              </w:rPr>
              <w:t xml:space="preserve">нициативные платежи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-11,4</w:t>
            </w:r>
          </w:p>
        </w:tc>
      </w:tr>
      <w:tr w:rsidR="00F94CF5">
        <w:trPr>
          <w:trHeight w:val="1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731CDC">
            <w:pPr>
              <w:suppressAutoHyphens/>
              <w:spacing w:after="12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="00391185">
              <w:rPr>
                <w:rFonts w:ascii="Times New Roman" w:eastAsia="Times New Roman" w:hAnsi="Times New Roman" w:cs="Times New Roman"/>
                <w:sz w:val="28"/>
              </w:rPr>
              <w:t>езвозмездные поступления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5551,7</w:t>
            </w:r>
          </w:p>
        </w:tc>
      </w:tr>
      <w:tr w:rsidR="00F94CF5">
        <w:trPr>
          <w:trHeight w:val="1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120" w:line="24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10538,4</w:t>
            </w:r>
          </w:p>
        </w:tc>
      </w:tr>
    </w:tbl>
    <w:p w:rsidR="00F94CF5" w:rsidRDefault="00391185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F94CF5" w:rsidRDefault="00391185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План по поступлениям налоговых платежей за  1 полугодие 2024 года выполнен  на 76,5 %.</w:t>
      </w:r>
    </w:p>
    <w:p w:rsidR="00F94CF5" w:rsidRDefault="0039118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Расходная часть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за 1 полугодие 2024 года исполнена в сумме 7512,5 тыс. рублей.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5"/>
          <w:sz w:val="28"/>
        </w:rPr>
        <w:t xml:space="preserve">         Основными источниками дохода бюджета поселения являются: земельный налог, единый сельскохозяйственный налог, НДФЛ</w:t>
      </w:r>
      <w:r w:rsidR="00731CDC">
        <w:rPr>
          <w:rFonts w:ascii="Times New Roman" w:eastAsia="Times New Roman" w:hAnsi="Times New Roman" w:cs="Times New Roman"/>
          <w:spacing w:val="5"/>
          <w:sz w:val="28"/>
        </w:rPr>
        <w:t>.</w:t>
      </w:r>
    </w:p>
    <w:p w:rsidR="00F94CF5" w:rsidRDefault="00F94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0000"/>
        </w:rPr>
      </w:pP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В целях обеспечения открытости и доступности информации о деятельности органов местного самоуправления в свете требований законодательства о противодействии коррупции, при осуществлении закупок вся информация о заказах на поставку товаров, выполнение работ, оказание услуг для муниципальных нужд и нужд бюджетных учреждений размещается на официальном сайте Российской Федерации в сети Интернет (</w:t>
      </w:r>
      <w:proofErr w:type="spellStart"/>
      <w:r>
        <w:rPr>
          <w:rFonts w:ascii="Times New Roman" w:eastAsia="Times New Roman" w:hAnsi="Times New Roman" w:cs="Times New Roman"/>
          <w:sz w:val="28"/>
        </w:rPr>
        <w:t>zakupki.gov.ru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). </w:t>
      </w:r>
      <w:proofErr w:type="gramEnd"/>
    </w:p>
    <w:p w:rsidR="00F94CF5" w:rsidRDefault="00F94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>За 1 полугодие 2024 года заключено 44 муниципальных контрактов на общую сумму 3 282,6 тыс. рублей.</w:t>
      </w:r>
    </w:p>
    <w:p w:rsidR="00F94CF5" w:rsidRDefault="00391185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- </w:t>
      </w:r>
      <w:r>
        <w:rPr>
          <w:rFonts w:ascii="Times New Roman" w:eastAsia="Times New Roman" w:hAnsi="Times New Roman" w:cs="Times New Roman"/>
          <w:sz w:val="32"/>
        </w:rPr>
        <w:t>Сумма заключенных контрактов на региональном портале закупок малого объема составляет 746,8 тыс. рублей, в том числе:</w:t>
      </w:r>
    </w:p>
    <w:p w:rsidR="00F94CF5" w:rsidRDefault="00391185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1. Зимнее содержание </w:t>
      </w:r>
      <w:proofErr w:type="spellStart"/>
      <w:r>
        <w:rPr>
          <w:rFonts w:ascii="Times New Roman" w:eastAsia="Times New Roman" w:hAnsi="Times New Roman" w:cs="Times New Roman"/>
          <w:sz w:val="32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автомобильных дорог </w:t>
      </w:r>
      <w:proofErr w:type="spellStart"/>
      <w:r>
        <w:rPr>
          <w:rFonts w:ascii="Times New Roman" w:eastAsia="Times New Roman" w:hAnsi="Times New Roman" w:cs="Times New Roman"/>
          <w:sz w:val="32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с.п. (очистка покрытия дорог и обочин от снега и распределение </w:t>
      </w:r>
      <w:proofErr w:type="spellStart"/>
      <w:r>
        <w:rPr>
          <w:rFonts w:ascii="Times New Roman" w:eastAsia="Times New Roman" w:hAnsi="Times New Roman" w:cs="Times New Roman"/>
          <w:sz w:val="32"/>
        </w:rPr>
        <w:t>противогололедных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материалов) – на сумму 200 тыс. рублей.</w:t>
      </w:r>
    </w:p>
    <w:p w:rsidR="00F94CF5" w:rsidRDefault="00391185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>2. Изготовлению технических паспортов на автомобильные дороги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на общую сумму 92,2 тыс. рублей.</w:t>
      </w:r>
    </w:p>
    <w:p w:rsidR="00F94CF5" w:rsidRDefault="00391185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>3. Приобретение хозяйственных товаров на сумму 41,9 тыс. рублей.</w:t>
      </w:r>
    </w:p>
    <w:p w:rsidR="00F94CF5" w:rsidRDefault="00391185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>4. Покос сорной растительности на сумму 171,0 тыс. рублей.</w:t>
      </w:r>
    </w:p>
    <w:p w:rsidR="00F94CF5" w:rsidRDefault="00391185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>5. Санитарная обрезка деревьев на сумму 75,0 тыс. рублей.</w:t>
      </w:r>
    </w:p>
    <w:p w:rsidR="00F94CF5" w:rsidRDefault="00391185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>6. Товары для уличного освещения (6 светильников) -  35,0 тыс. рублей.</w:t>
      </w:r>
    </w:p>
    <w:p w:rsidR="00F94CF5" w:rsidRDefault="00391185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>7. Ремонт уличного освещения – 199,9 тыс. рублей.</w:t>
      </w:r>
    </w:p>
    <w:p w:rsidR="00F94CF5" w:rsidRDefault="00F94CF5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32"/>
        </w:rPr>
      </w:pPr>
    </w:p>
    <w:p w:rsidR="00F94CF5" w:rsidRDefault="00391185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Сумма заключённых контрактов без использования Портала в соответствии с п. 8 Положения об организации осуществления закупок товаров, работ, услуг у единственного поставщика (подрядчика, исполнителя) для </w:t>
      </w:r>
      <w:proofErr w:type="gramStart"/>
      <w:r>
        <w:rPr>
          <w:rFonts w:ascii="Times New Roman" w:eastAsia="Times New Roman" w:hAnsi="Times New Roman" w:cs="Times New Roman"/>
          <w:sz w:val="32"/>
        </w:rPr>
        <w:t>обеспечения государственных нужд Ростовской области, утверждённого постановлением Правительства Ростовской области от 30.05.2018 № 355 составляет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1605,16 тыс. рублей, в том числе:</w:t>
      </w:r>
    </w:p>
    <w:p w:rsidR="00F94CF5" w:rsidRDefault="00391185">
      <w:pPr>
        <w:numPr>
          <w:ilvl w:val="0"/>
          <w:numId w:val="1"/>
        </w:numPr>
        <w:tabs>
          <w:tab w:val="left" w:pos="0"/>
        </w:tabs>
        <w:suppressAutoHyphens/>
        <w:ind w:left="49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2"/>
        </w:rPr>
        <w:t xml:space="preserve">Выполнение работ по очистке территории </w:t>
      </w:r>
      <w:proofErr w:type="spellStart"/>
      <w:r>
        <w:rPr>
          <w:rFonts w:ascii="Times New Roman" w:eastAsia="Times New Roman" w:hAnsi="Times New Roman" w:cs="Times New Roman"/>
          <w:sz w:val="32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с.п. на сумму 91,9 тыс. рублей  </w:t>
      </w:r>
    </w:p>
    <w:p w:rsidR="00F94CF5" w:rsidRDefault="00391185">
      <w:pPr>
        <w:numPr>
          <w:ilvl w:val="0"/>
          <w:numId w:val="1"/>
        </w:numPr>
        <w:tabs>
          <w:tab w:val="left" w:pos="0"/>
        </w:tabs>
        <w:suppressAutoHyphens/>
        <w:ind w:left="49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2"/>
        </w:rPr>
        <w:t xml:space="preserve">Повышение квалификации 5 сотрудников Администрации </w:t>
      </w:r>
      <w:proofErr w:type="spellStart"/>
      <w:r>
        <w:rPr>
          <w:rFonts w:ascii="Times New Roman" w:eastAsia="Times New Roman" w:hAnsi="Times New Roman" w:cs="Times New Roman"/>
          <w:sz w:val="32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с.п. на сумму 19,5 тыс. рублей.</w:t>
      </w:r>
    </w:p>
    <w:p w:rsidR="00F94CF5" w:rsidRDefault="00391185">
      <w:pPr>
        <w:numPr>
          <w:ilvl w:val="0"/>
          <w:numId w:val="1"/>
        </w:numPr>
        <w:tabs>
          <w:tab w:val="left" w:pos="0"/>
        </w:tabs>
        <w:suppressAutoHyphens/>
        <w:ind w:left="49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2"/>
        </w:rPr>
        <w:t>Услуги электроснабжения на сумму 470,1 тыс. рублей.</w:t>
      </w:r>
    </w:p>
    <w:p w:rsidR="00F94CF5" w:rsidRDefault="00391185">
      <w:pPr>
        <w:numPr>
          <w:ilvl w:val="0"/>
          <w:numId w:val="1"/>
        </w:numPr>
        <w:tabs>
          <w:tab w:val="left" w:pos="0"/>
        </w:tabs>
        <w:suppressAutoHyphens/>
        <w:ind w:left="49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2"/>
        </w:rPr>
        <w:t xml:space="preserve">Противоклещевые обработки объектов собственности </w:t>
      </w:r>
      <w:proofErr w:type="spellStart"/>
      <w:r>
        <w:rPr>
          <w:rFonts w:ascii="Times New Roman" w:eastAsia="Times New Roman" w:hAnsi="Times New Roman" w:cs="Times New Roman"/>
          <w:sz w:val="32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сельского поселения (кладбища, детские площадки) на сумму 21,9 тыс. рублей.</w:t>
      </w:r>
    </w:p>
    <w:p w:rsidR="00F94CF5" w:rsidRDefault="00391185">
      <w:pPr>
        <w:numPr>
          <w:ilvl w:val="0"/>
          <w:numId w:val="1"/>
        </w:numPr>
        <w:tabs>
          <w:tab w:val="left" w:pos="0"/>
        </w:tabs>
        <w:suppressAutoHyphens/>
        <w:ind w:left="49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2"/>
        </w:rPr>
        <w:t>Межевание земельного участка под контейнерные площадки на сумму – 9,8 тыс</w:t>
      </w:r>
      <w:proofErr w:type="gramStart"/>
      <w:r>
        <w:rPr>
          <w:rFonts w:ascii="Times New Roman" w:eastAsia="Times New Roman" w:hAnsi="Times New Roman" w:cs="Times New Roman"/>
          <w:sz w:val="32"/>
        </w:rPr>
        <w:t>.р</w:t>
      </w:r>
      <w:proofErr w:type="gramEnd"/>
      <w:r>
        <w:rPr>
          <w:rFonts w:ascii="Times New Roman" w:eastAsia="Times New Roman" w:hAnsi="Times New Roman" w:cs="Times New Roman"/>
          <w:sz w:val="32"/>
        </w:rPr>
        <w:t>ублей.</w:t>
      </w:r>
    </w:p>
    <w:p w:rsidR="00F94CF5" w:rsidRDefault="00391185">
      <w:pPr>
        <w:numPr>
          <w:ilvl w:val="0"/>
          <w:numId w:val="1"/>
        </w:numPr>
        <w:tabs>
          <w:tab w:val="left" w:pos="0"/>
        </w:tabs>
        <w:suppressAutoHyphens/>
        <w:ind w:left="49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2"/>
        </w:rPr>
        <w:t>Страхование добровольных пожарных (14 человек) на сумму 2,3 тыс. рублей.</w:t>
      </w:r>
    </w:p>
    <w:p w:rsidR="00F94CF5" w:rsidRDefault="00391185">
      <w:pPr>
        <w:numPr>
          <w:ilvl w:val="0"/>
          <w:numId w:val="1"/>
        </w:numPr>
        <w:tabs>
          <w:tab w:val="left" w:pos="0"/>
        </w:tabs>
        <w:suppressAutoHyphens/>
        <w:ind w:left="49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2"/>
        </w:rPr>
        <w:t xml:space="preserve">Независимая оценка качества оказания услуг МБУК "СДК </w:t>
      </w:r>
      <w:proofErr w:type="spellStart"/>
      <w:r>
        <w:rPr>
          <w:rFonts w:ascii="Times New Roman" w:eastAsia="Times New Roman" w:hAnsi="Times New Roman" w:cs="Times New Roman"/>
          <w:sz w:val="32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с.п." на сумму 9,0 тыс. рублей.</w:t>
      </w:r>
    </w:p>
    <w:p w:rsidR="00F94CF5" w:rsidRDefault="00391185">
      <w:pPr>
        <w:numPr>
          <w:ilvl w:val="0"/>
          <w:numId w:val="1"/>
        </w:numPr>
        <w:tabs>
          <w:tab w:val="left" w:pos="0"/>
        </w:tabs>
        <w:suppressAutoHyphens/>
        <w:ind w:left="49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Проведен 1 электронный аукцион на сумму 930,6 тыс. рублей в том числе: </w:t>
      </w:r>
    </w:p>
    <w:p w:rsidR="00F94CF5" w:rsidRDefault="00391185">
      <w:pPr>
        <w:numPr>
          <w:ilvl w:val="0"/>
          <w:numId w:val="1"/>
        </w:numPr>
        <w:tabs>
          <w:tab w:val="left" w:pos="0"/>
        </w:tabs>
        <w:suppressAutoHyphens/>
        <w:ind w:left="49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2"/>
        </w:rPr>
        <w:t xml:space="preserve">– Содержание </w:t>
      </w:r>
      <w:proofErr w:type="spellStart"/>
      <w:r>
        <w:rPr>
          <w:rFonts w:ascii="Times New Roman" w:eastAsia="Times New Roman" w:hAnsi="Times New Roman" w:cs="Times New Roman"/>
          <w:sz w:val="32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автомобильных дорог общего пользования местного значения  </w:t>
      </w:r>
      <w:proofErr w:type="spellStart"/>
      <w:r>
        <w:rPr>
          <w:rFonts w:ascii="Times New Roman" w:eastAsia="Times New Roman" w:hAnsi="Times New Roman" w:cs="Times New Roman"/>
          <w:sz w:val="32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сельского поселения.</w:t>
      </w:r>
    </w:p>
    <w:p w:rsidR="00F94CF5" w:rsidRDefault="00391185">
      <w:pPr>
        <w:suppressAutoHyphens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    Для пополнения бюджета постоянно ведет работу  Координационный Совет. За 1 полугодие 2024 года было проведено 4 заседания, на которых рассматривались вопросы о задолженности налогоплательщиков, проживающих на территории </w:t>
      </w:r>
      <w:proofErr w:type="spellStart"/>
      <w:r>
        <w:rPr>
          <w:rFonts w:ascii="Times New Roman" w:eastAsia="Times New Roman" w:hAnsi="Times New Roman" w:cs="Times New Roman"/>
          <w:sz w:val="32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сельского поселения. В результате </w:t>
      </w:r>
      <w:r>
        <w:rPr>
          <w:rFonts w:ascii="Times New Roman" w:eastAsia="Times New Roman" w:hAnsi="Times New Roman" w:cs="Times New Roman"/>
          <w:sz w:val="32"/>
        </w:rPr>
        <w:lastRenderedPageBreak/>
        <w:t>проведения заседаний задолженность сократилась на 273,1 тыс. рублей. На данный период времени работа с налогоплательщиками продолжается.</w:t>
      </w:r>
    </w:p>
    <w:p w:rsidR="00F94CF5" w:rsidRDefault="00F94CF5">
      <w:pPr>
        <w:suppressAutoHyphens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sz w:val="28"/>
        </w:rPr>
      </w:pPr>
    </w:p>
    <w:p w:rsidR="00F94CF5" w:rsidRDefault="00391185" w:rsidP="00731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3. Санитарное  благополучие и благоустройство территории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Работа в сфере благоустройства  нацелена на содержание территории 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 надлежащем состоянии, улучшении экологической обстановки, улучшении благоустройства населенных пунктов для жизнедеятельности населения.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На отчетную дату на территории поселения проведено 22 субботника по наведению санитарного порядка на территории </w:t>
      </w:r>
      <w:r w:rsidR="00731CDC"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>сел</w:t>
      </w:r>
      <w:r w:rsidR="00731CDC">
        <w:rPr>
          <w:rFonts w:ascii="Times New Roman" w:eastAsia="Times New Roman" w:hAnsi="Times New Roman" w:cs="Times New Roman"/>
          <w:sz w:val="28"/>
        </w:rPr>
        <w:t>ения</w:t>
      </w:r>
      <w:r>
        <w:rPr>
          <w:rFonts w:ascii="Times New Roman" w:eastAsia="Times New Roman" w:hAnsi="Times New Roman" w:cs="Times New Roman"/>
          <w:sz w:val="28"/>
        </w:rPr>
        <w:t>, в  которых принимали участие работники общеобразовательной школы №82 и детского сада №31 «Родничок», работники дома культуры и социального обслуживания населения. Посильную помощь оказал</w:t>
      </w:r>
      <w:proofErr w:type="gramStart"/>
      <w:r>
        <w:rPr>
          <w:rFonts w:ascii="Times New Roman" w:eastAsia="Times New Roman" w:hAnsi="Times New Roman" w:cs="Times New Roman"/>
          <w:sz w:val="28"/>
        </w:rPr>
        <w:t>о ООО и</w:t>
      </w:r>
      <w:proofErr w:type="gramEnd"/>
      <w:r>
        <w:rPr>
          <w:rFonts w:ascii="Times New Roman" w:eastAsia="Times New Roman" w:hAnsi="Times New Roman" w:cs="Times New Roman"/>
          <w:sz w:val="28"/>
        </w:rPr>
        <w:t>мени «М.В. Фрунзе». Проводились следующие мероприятия по благоустройству: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покос сорной растительности;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очистка и покраска памятников погибшим в ВОВ, которых на территории поселения 2 объекта;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уборка мусора по региональной трассе;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озеленение территории: высажено 2 дерева туи, 10 деревьев клена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ликвидация несанкционированных очаговых навалов мусора;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побелка деревьев в черте населенных пунктов и торцы лесополос;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очистка и покраска автобусной остановки пос. Степной Курган;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очистка территорий поселения и кладбищ от сухостоя, сорной растительности и бытового мусора.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Для работ по наведению санитарно порядка приобретены хозяйственные товары (мешки для мусора, известь, перчатки, кисти и краска) по контракту №2024.259912 от 04.03.2024 на сумму 41 880 рублей.</w:t>
      </w:r>
    </w:p>
    <w:p w:rsidR="00731CDC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По трудовому договору на работу по наведению санитарного порядка, покосу и прополке травы в 2024 году оформлен 1 человек. На организацию временного трудоустройства несовершеннолетних граждан в возрасте от 14 до 18 лет</w:t>
      </w:r>
      <w:r w:rsidR="00731CDC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выделено 8,0 тыс. рублей на 4 работающих детей через организацию ИП </w:t>
      </w:r>
      <w:proofErr w:type="spellStart"/>
      <w:r>
        <w:rPr>
          <w:rFonts w:ascii="Times New Roman" w:eastAsia="Times New Roman" w:hAnsi="Times New Roman" w:cs="Times New Roman"/>
          <w:sz w:val="28"/>
        </w:rPr>
        <w:t>Липанов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А.А. </w:t>
      </w:r>
    </w:p>
    <w:p w:rsidR="00F94CF5" w:rsidRDefault="00731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r w:rsidR="00391185">
        <w:rPr>
          <w:rFonts w:ascii="Times New Roman" w:eastAsia="Times New Roman" w:hAnsi="Times New Roman" w:cs="Times New Roman"/>
          <w:sz w:val="28"/>
        </w:rPr>
        <w:t xml:space="preserve">общественных работах для безработных граждан в 2024 году </w:t>
      </w:r>
      <w:r>
        <w:rPr>
          <w:rFonts w:ascii="Times New Roman" w:eastAsia="Times New Roman" w:hAnsi="Times New Roman" w:cs="Times New Roman"/>
          <w:sz w:val="28"/>
        </w:rPr>
        <w:t xml:space="preserve">был </w:t>
      </w:r>
      <w:r w:rsidR="00391185">
        <w:rPr>
          <w:rFonts w:ascii="Times New Roman" w:eastAsia="Times New Roman" w:hAnsi="Times New Roman" w:cs="Times New Roman"/>
          <w:sz w:val="28"/>
        </w:rPr>
        <w:t xml:space="preserve">задействован 1 человек, выделено 8,7 тыс. рублей через организацию ИП </w:t>
      </w:r>
      <w:proofErr w:type="spellStart"/>
      <w:r w:rsidR="00391185">
        <w:rPr>
          <w:rFonts w:ascii="Times New Roman" w:eastAsia="Times New Roman" w:hAnsi="Times New Roman" w:cs="Times New Roman"/>
          <w:sz w:val="28"/>
        </w:rPr>
        <w:t>Липанов</w:t>
      </w:r>
      <w:proofErr w:type="spellEnd"/>
      <w:r w:rsidR="00391185">
        <w:rPr>
          <w:rFonts w:ascii="Times New Roman" w:eastAsia="Times New Roman" w:hAnsi="Times New Roman" w:cs="Times New Roman"/>
          <w:sz w:val="28"/>
        </w:rPr>
        <w:t xml:space="preserve"> А.А. Запланированные денежные средства выплачены полностью.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800000"/>
          <w:sz w:val="28"/>
        </w:rPr>
        <w:t>Убедительная просьба принимать участие в мероприятиях по уборке кладбища и территории поселения!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целях поддержания санитарного порядка для выкашивания сорной растительности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был заключен Муниципальный контракт №2024.436044 от 10.04.2024г. на общую сумму 171000,00 руб. Данная услуга разбита на 2 этапа, первый этап завершен 27 апреля 2024 г.  Второй этап выкашивания выполнен 11.07 2024 с </w:t>
      </w:r>
      <w:r>
        <w:rPr>
          <w:rFonts w:ascii="Times New Roman" w:eastAsia="Times New Roman" w:hAnsi="Times New Roman" w:cs="Times New Roman"/>
          <w:sz w:val="28"/>
        </w:rPr>
        <w:lastRenderedPageBreak/>
        <w:t>нарушением сроков  (по контракту  с 10.06.2024 по 28.06.2024).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Общая площадь скошенной сорной растительности составила 5,7 га. 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Согласно Распоряжению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№50 от 05.04.2024г. «О создании оперативного штаба по мониторингу благоустройства и наведению санитарного порядка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поселения» проводится мониторинг благоустройства и наведение санитарного порядка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 В 2024 году на основании «Правил благоустройства и санитарного содержания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поселения», утвержденных 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№ 53 от  30.10.2017г</w:t>
      </w:r>
      <w:proofErr w:type="gramStart"/>
      <w:r>
        <w:rPr>
          <w:rFonts w:ascii="Times New Roman" w:eastAsia="Times New Roman" w:hAnsi="Times New Roman" w:cs="Times New Roman"/>
          <w:sz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Решения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«Об утверждении Правил содержания сельскохозяйственных животных и птицы в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сельском поселении» №43 от 31.05.2022г. составлено 20 протокол об административных правонарушениях, в частности:</w:t>
      </w:r>
    </w:p>
    <w:p w:rsidR="00F94CF5" w:rsidRDefault="003911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- 16 протоколов за нахождение сельскохозяйственных животных на территории поселения без присмотра по частям 1 и  1.1 ст. 4.1.;</w:t>
      </w:r>
    </w:p>
    <w:p w:rsidR="00F94CF5" w:rsidRDefault="003911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- 3 протокола за складирование строительных материалов на территории общего пользования без разрешения, выданного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</w:rPr>
        <w:t>. 1 ст. 5.1;</w:t>
      </w:r>
    </w:p>
    <w:p w:rsidR="00F94CF5" w:rsidRDefault="003911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- 1 протокол за складирование строительных обрезков деревьев на территории общего пользования, </w:t>
      </w:r>
      <w:proofErr w:type="gramStart"/>
      <w:r>
        <w:rPr>
          <w:rFonts w:ascii="Times New Roman" w:eastAsia="Times New Roman" w:hAnsi="Times New Roman" w:cs="Times New Roman"/>
          <w:sz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</w:rPr>
        <w:t>. 1 ст. 5.1.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Владельцы сельскохозяйственных животных и птицы для выпаса должны оформить участки земель сельскохозяйственного назначения, земель населенных пунктов и иных земель в собственность, аренду или пользование в соответствии законодательством Российской Федерации и Ростовской области.</w:t>
      </w:r>
    </w:p>
    <w:p w:rsidR="00F94CF5" w:rsidRDefault="00391185">
      <w:pPr>
        <w:tabs>
          <w:tab w:val="left" w:pos="5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Для обеспечения санитарного благополучия населения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утверждена Постановлением № 46 от 08.11.2018г. Программа «Обеспечение качественными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жилищно</w:t>
      </w:r>
      <w:proofErr w:type="spellEnd"/>
      <w:r w:rsidR="00731CDC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коммунальными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услугами населения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которой запланированы мероприятия по благоустройству и санитарной очистке территории.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Произведены следующие виды работ по ремонту уличного освещения в сельском поселении в рамках контрактов №2024.303906 от 14.03.2024 (199,980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уб.) и №11 от 13.06.2024 (49 852 руб.):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установлена 1 опора со светодиодным светильником по ул. Победы;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установлено 2 опоры со светодиодным светильником по ул. 8 Марта;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- установлены 2 </w:t>
      </w:r>
      <w:proofErr w:type="gramStart"/>
      <w:r>
        <w:rPr>
          <w:rFonts w:ascii="Times New Roman" w:eastAsia="Times New Roman" w:hAnsi="Times New Roman" w:cs="Times New Roman"/>
          <w:sz w:val="28"/>
        </w:rPr>
        <w:t>дополнительных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светодиодных светильника по ул. Победы;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- заменили светодиодные светильники в пос.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Новостепной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(2 шт.), пос. Тальники (6 шт.), пос.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Новоярки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(2 шт.), пос. Степной Курган (5);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произведен демонтаж светильников по ул. Победа в пос. Степной Курган (14 шт.).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Оплата за потребляемую электроэнергию уличного освещения населенных пунктов осуществляется  из средств местного бюджета- 470,1 тыс. руб.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В рамках участия ТОС в конкурсе поселений на выделенные денежные средства в сумме 35,0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 выполнены работы по контракту от 09.04.2024 №2024.428514 на замену светильников и кабеля на территории памятника, воинам погибшим в ВО</w:t>
      </w:r>
      <w:r w:rsidR="00613B6F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Администрацией 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заключен Муниципальный Контракт от 08.04.2024г. №ЭА-1 с ИП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Кореневским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Виктором Николаевичем по содержанию автомобильных дорог общего пользования местного значения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Ростовской области на общую сумму </w:t>
      </w:r>
      <w:r>
        <w:rPr>
          <w:rFonts w:ascii="Times New Roman" w:eastAsia="Times New Roman" w:hAnsi="Times New Roman" w:cs="Times New Roman"/>
          <w:b/>
          <w:sz w:val="28"/>
        </w:rPr>
        <w:t>930 640 руб.</w:t>
      </w:r>
      <w:r>
        <w:rPr>
          <w:rFonts w:ascii="Times New Roman" w:eastAsia="Times New Roman" w:hAnsi="Times New Roman" w:cs="Times New Roman"/>
          <w:sz w:val="28"/>
        </w:rPr>
        <w:t xml:space="preserve">  Срок выполнения работ до 31.12.2024г., согласно которому выполнены следующие ремонтные работы на сумму </w:t>
      </w:r>
      <w:r>
        <w:rPr>
          <w:rFonts w:ascii="Times New Roman" w:eastAsia="Times New Roman" w:hAnsi="Times New Roman" w:cs="Times New Roman"/>
          <w:b/>
          <w:sz w:val="28"/>
        </w:rPr>
        <w:t xml:space="preserve">643 397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1"/>
        <w:gridCol w:w="2641"/>
        <w:gridCol w:w="3345"/>
        <w:gridCol w:w="1208"/>
        <w:gridCol w:w="1628"/>
      </w:tblGrid>
      <w:tr w:rsidR="00F94CF5">
        <w:trPr>
          <w:cantSplit/>
          <w:trHeight w:val="18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Граница участка 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Намечаемые виды работ 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Объёмы работ</w:t>
            </w:r>
          </w:p>
        </w:tc>
      </w:tr>
      <w:tr w:rsidR="00F94CF5">
        <w:trPr>
          <w:cantSplit/>
          <w:trHeight w:val="36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F94C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F94C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F94C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</w:p>
        </w:tc>
      </w:tr>
      <w:tr w:rsidR="00F94CF5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F94CF5">
        <w:trPr>
          <w:trHeight w:val="1"/>
        </w:trPr>
        <w:tc>
          <w:tcPr>
            <w:tcW w:w="9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пос. Степной Курган</w:t>
            </w:r>
          </w:p>
        </w:tc>
      </w:tr>
      <w:tr w:rsidR="00F94CF5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Победы, д.54                                                     -д.68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ямочный ремонт  дорожного полотна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proofErr w:type="gram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118</w:t>
            </w:r>
          </w:p>
        </w:tc>
      </w:tr>
      <w:tr w:rsidR="00F94CF5">
        <w:trPr>
          <w:trHeight w:val="72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Энгельса, д.3-д.11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ямочный ремонт  дорожного полотна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proofErr w:type="gram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</w:tr>
      <w:tr w:rsidR="00F94CF5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ул. Пролетарская</w:t>
            </w:r>
          </w:p>
          <w:p w:rsidR="00F94CF5" w:rsidRDefault="00F94CF5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восстановление профиля дорог с добавлением нового материала: щебеночных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775</w:t>
            </w:r>
          </w:p>
        </w:tc>
      </w:tr>
      <w:tr w:rsidR="00F94CF5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Фрунзе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восстановление профиля дорог с добавлением нового материала: щебеночных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260</w:t>
            </w:r>
          </w:p>
        </w:tc>
      </w:tr>
      <w:tr w:rsidR="00F94CF5">
        <w:trPr>
          <w:trHeight w:val="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ул. Октябрьская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восстановление профиля дорог с добавлением нового материала: щебеночных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4CF5" w:rsidRDefault="0039118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85</w:t>
            </w:r>
          </w:p>
        </w:tc>
      </w:tr>
    </w:tbl>
    <w:p w:rsidR="00F94CF5" w:rsidRDefault="003911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287 243 руб. остается на зимнее содержание дорог до 31.12.2024 года</w:t>
      </w:r>
    </w:p>
    <w:p w:rsidR="00F94CF5" w:rsidRDefault="00391185" w:rsidP="00613B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На основании Муниципального контракта от 12.02.2024  №2024.178656 с 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ОценкаПроектСервис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 выполнены работы по изготовлению технических паспортов на автомобильные дороги общего пользования,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 Сумма контракта составила </w:t>
      </w:r>
      <w:r>
        <w:rPr>
          <w:rFonts w:ascii="Times New Roman" w:eastAsia="Times New Roman" w:hAnsi="Times New Roman" w:cs="Times New Roman"/>
          <w:b/>
          <w:sz w:val="28"/>
        </w:rPr>
        <w:t>92,18 тыс. руб.</w:t>
      </w:r>
    </w:p>
    <w:p w:rsidR="00F94CF5" w:rsidRDefault="00391185" w:rsidP="00613B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Проведена государственная экспертиза проекта «Благоустройство территории, расположенной по адресу:347602, 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район, пос. Степной Курган, ул. Победы, 40-б (обустройство «Сада памяти») по контракту №2024.158849 от 12.02.2024 на сумму 83 700 руб.</w:t>
      </w:r>
    </w:p>
    <w:p w:rsidR="00F94CF5" w:rsidRDefault="00391185" w:rsidP="00613B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Выполнена санитарная обрезка деревьев и вывоз порубочных остатков по контракту №2024.343573 от 22.03.2024 на сумму 75 000 рублей по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следующим адресам: пос. Степной Курган (ул. Победы, 21, ул. Победы, 36, ул. 8 Марта,12), пос. Тальники, ул. Ленина,1. 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В рамках контракта от 26.03.2024 №4 на сумму 21 960 рублей выполнены работы по противоклещевой обработке следующих объектов: кладбища в пос. Степной Курган, пос. Тальники, пос.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Новоярки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пос.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Новостепной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территория памятников, </w:t>
      </w:r>
      <w:proofErr w:type="gramStart"/>
      <w:r>
        <w:rPr>
          <w:rFonts w:ascii="Times New Roman" w:eastAsia="Times New Roman" w:hAnsi="Times New Roman" w:cs="Times New Roman"/>
          <w:sz w:val="28"/>
        </w:rPr>
        <w:t>воинам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погибшим в ВО</w:t>
      </w:r>
      <w:r w:rsidR="00613B6F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, детские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досуговые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площадки</w:t>
      </w:r>
      <w:r w:rsidR="00613B6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94CF5" w:rsidRDefault="00391185" w:rsidP="00613B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4. Обеспечение пожарной безопасности  и безопасности людей на водных объектах, профилактика опасных зональных инфекционных заболеваний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С 28.04.2024г. по 20.10.2024г.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введён особый противопожарный режим. 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За нарушение требований пожарной безопасности совершённые в условиях особого противопожарного режима предусмотрено наказание в виде административного штрафа:</w:t>
      </w:r>
      <w:proofErr w:type="gramEnd"/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На физическое лиц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 10тыс.руб. до 20 тыс. руб.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На должностное лиц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 30 тыс. руб. до 60 тыс. руб.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На И</w:t>
      </w:r>
      <w:proofErr w:type="gramStart"/>
      <w:r>
        <w:rPr>
          <w:rFonts w:ascii="Times New Roman" w:eastAsia="Times New Roman" w:hAnsi="Times New Roman" w:cs="Times New Roman"/>
          <w:sz w:val="28"/>
        </w:rPr>
        <w:t>П-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 60 тыс. руб. до 80 тыс. руб.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На юридическое лиц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 400 тыс. руб. до 800 тыс. руб.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6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в целях предотвращения пожаров на территории поселения   обновлена опашка в 5 населенных пунктах; проведены тактико-специальные тренировки на тему: «Оповещение населения». В случае оперативного принятия мер для тушения пожаров и спасения людей, а так же для ведения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пожарной безопасностью   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 создана команда добровольных пожарных в количестве 14 человек, все застрахованы, обучены и готовы к работе. </w:t>
      </w:r>
    </w:p>
    <w:p w:rsidR="00F94CF5" w:rsidRDefault="00F94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94CF5" w:rsidRDefault="0039118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pacing w:val="-6"/>
          <w:sz w:val="28"/>
        </w:rPr>
        <w:t xml:space="preserve">- на постоянной основе проводились разъяснительные беседы с населением о необходимости неукоснительного соблюдения мер пожарной безопасности, как в 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</w:rPr>
        <w:t>летний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</w:rPr>
        <w:t xml:space="preserve"> так и в весенне-зимний периоды, о правилах пользования печным отоплением, электричеством, баллонным газом. Специалистами Администрации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 xml:space="preserve"> сельского поселения  ежемесячно совершаются рейды к семьям, попавшим в трудную жизненную ситуацию совместно с участковым уполномоченным полиции. Распространены листовки и памятки: «правила эксплуатации печей», «Как избежать пожара в квартире», «Правила пользования газовыми приборами»;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- на 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(район ГСМ)  в местах неорганизованного купания людей, выставлены запрещающие знаки «Купание запрещено!»;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-Распоряжением № 24 от 15.03.2023г.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созданы две мобильные группы  для проведения мониторинга  обстановки в местах береговой зоны и назначены ответственные должностные лица для проведения патрулирования.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в целях  информирования населения о правилах поведения на воде, ответственными должностными лицами администрации поселения, совместно с членами народной дружины и  участковым уполномоченным полиции, ГИМС  г.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Сальска</w:t>
      </w:r>
      <w:proofErr w:type="gramStart"/>
      <w:r>
        <w:rPr>
          <w:rFonts w:ascii="Times New Roman" w:eastAsia="Times New Roman" w:hAnsi="Times New Roman" w:cs="Times New Roman"/>
          <w:sz w:val="28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также  с специалистами ДПЧ № 245,  осуществляется патрулирование и профилактические рейды по прибрежным зонам водоемов 4раза в неделю;</w:t>
      </w:r>
    </w:p>
    <w:p w:rsidR="00F94CF5" w:rsidRDefault="003911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- на информационных стендах и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 обновлены памятки  о мерах безопасности на водоемах в период купального сезона, а также информация о недопущении нарушения правил безопасности на водоемах в летний период;</w:t>
      </w:r>
    </w:p>
    <w:p w:rsidR="00F94CF5" w:rsidRDefault="00F94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-  проведены беседы с собственниками  домовладений и руководителями организаций, расположенных в прибрежной  зоне. Проведены инструктажи с рыбаками о правилах поведения на воде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F94CF5" w:rsidRDefault="0039118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- при проведении рейдов с жителями поселения, проводятся разъяснительные беседы о высокой опасности возникновения особо опасных и заразных заболеваний домашних животных, таких как грипп птиц, африканская чума свиней, чума мелких жвачных животных, ящур,  заразный узелковый дерматит крупного рогатого скота  и о необходимых мерах профилактики природно-очаговых инфекций. Хозяевам каждого подворья  рекомендуется соблюдение мер строгой изоляции при содержании животных на подворьях, исключении контактов с животными других населенных пунктов, бродяжничество животных.  Усилить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перемещением животных.  Всем присутствующим розданы листовки и памятки.</w:t>
      </w:r>
    </w:p>
    <w:p w:rsidR="00F94CF5" w:rsidRDefault="00F94CF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F94CF5" w:rsidRDefault="00391185">
      <w:pPr>
        <w:tabs>
          <w:tab w:val="left" w:pos="0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5.Обеспечение бесперебойной работы сельхозпредприятий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объектов образования. Здравоохранения и социального обслуживания населения.</w:t>
      </w:r>
    </w:p>
    <w:p w:rsidR="00F94CF5" w:rsidRDefault="00F94CF5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F94CF5" w:rsidRDefault="003911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(на 1 полугодие 2024 года) имеется 47 </w:t>
      </w:r>
      <w:proofErr w:type="spellStart"/>
      <w:r>
        <w:rPr>
          <w:rFonts w:ascii="Times New Roman" w:eastAsia="Times New Roman" w:hAnsi="Times New Roman" w:cs="Times New Roman"/>
          <w:sz w:val="28"/>
        </w:rPr>
        <w:t>сельхозтоваропроизводителей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94CF5" w:rsidRDefault="003911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по поселению в 2024 году планируется убрать 14397,9 га зерновых и зернобобовых </w:t>
      </w:r>
      <w:proofErr w:type="spellStart"/>
      <w:r>
        <w:rPr>
          <w:rFonts w:ascii="Times New Roman" w:eastAsia="Times New Roman" w:hAnsi="Times New Roman" w:cs="Times New Roman"/>
          <w:sz w:val="28"/>
        </w:rPr>
        <w:t>укльтур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94CF5" w:rsidRDefault="003911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Из них: КФХ –7264,7 га, ООО «имени М.В. Фрунзе» - 6856 га</w:t>
      </w:r>
    </w:p>
    <w:p w:rsidR="00F94CF5" w:rsidRDefault="003911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На отчетную дату, всего по поселению,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сельхозтоваропроизводителями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 xml:space="preserve"> убрано 98,7%  зерновых и зернобобовых, средняя урожайность которых 41,9 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ц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>/га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Средняя урожайность озимой пшеницы всего по поселению составляет 52,4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ц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>/га</w:t>
      </w:r>
    </w:p>
    <w:p w:rsidR="00F94CF5" w:rsidRDefault="00391185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На территории поселения  продолжает работу ТОС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для решения вопросов, затрагивающих интересы граждан, проживающих в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сельском поселении, проведения культурной и воспитательной работы, содействия развитию физкультуры и спорта и решения иных вопросов жизнедеятельности населения.</w:t>
      </w:r>
    </w:p>
    <w:p w:rsidR="00F94CF5" w:rsidRDefault="00391185" w:rsidP="00854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состав ТОС входит 380 человек. </w:t>
      </w:r>
    </w:p>
    <w:p w:rsidR="00F94CF5" w:rsidRDefault="00391185" w:rsidP="00854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В первом полугодии 2024 года ТОС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реализовано 27 инициатив, одной из которых является участие в Губернаторском проекте местных инициатив «Сделаем вместе» с Инициативным проектом:  Благоустройство территории, расположенной по адресу: 347602, 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район, п. Степной Курган, ул. Победы, 40-б (обустройство «Сада памяти»)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поддержку проекта проголосовали 270 человек, количество граждан изъявивших желание принять трудовое участие 145 человек, также примут уча</w:t>
      </w:r>
      <w:r w:rsidR="00854913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тие в имущественной форме 4 человека, а именно предоставление техники и стройматериалов при необходимости.</w:t>
      </w:r>
    </w:p>
    <w:p w:rsidR="00F94CF5" w:rsidRDefault="00391185" w:rsidP="00854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Инициативный проект Благоустройство территории, расположенной по адресу: 347602, Ростовская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Сальский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район, п. Степной Курган, ул. Победы, 40-б (обустройство «Сада памяти») прошел конкурсный отбор и будет реализован в 2025 году. </w:t>
      </w:r>
    </w:p>
    <w:p w:rsidR="00F94CF5" w:rsidRDefault="00391185" w:rsidP="00854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2023 году, на конкурсе «Лучшее территориальное общественное самоуправление Ростовской области», ТОС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Манычское</w:t>
      </w:r>
      <w:proofErr w:type="spellEnd"/>
      <w:r>
        <w:rPr>
          <w:rFonts w:ascii="Times New Roman" w:eastAsia="Times New Roman" w:hAnsi="Times New Roman" w:cs="Times New Roman"/>
          <w:sz w:val="28"/>
        </w:rPr>
        <w:t>» представили результаты своей деятельности за 2022 год и на районном уровне заняли 2 место, получив денежное вознаграждение в размере 35 тыс. рублей. В первом полугодии 2024 года за счет этих средств были заменены светильники на памятнике «Павшим воинам односельчанам в годы ВОВ» в п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тепной Курган.</w:t>
      </w:r>
    </w:p>
    <w:p w:rsidR="00F94CF5" w:rsidRDefault="00391185" w:rsidP="00854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 участниками ТОС активно выдвигаются и реализовываются инициативы направленные на развитие спорта в поселении. В мае 202 года реализована инициатива по проведению мини-футбола «Кубок Победы». Была о</w:t>
      </w:r>
      <w:r w:rsidR="00854913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ганизована работа по подготовке спортивной площадки, по формированию команд, приобр</w:t>
      </w:r>
      <w:r w:rsidR="00854913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тению формы и призовых наград. </w:t>
      </w:r>
    </w:p>
    <w:p w:rsidR="00F94CF5" w:rsidRDefault="00F94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94CF5" w:rsidRDefault="00391185">
      <w:pPr>
        <w:tabs>
          <w:tab w:val="left" w:pos="0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6. Организация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досуговых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 мероприятий.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Для проведения досуга молодежи  и населения на территории работает Дом культуры и библиотека пос. Степной Курган.   Здесь  проводятся  культурно </w:t>
      </w:r>
      <w:proofErr w:type="gramStart"/>
      <w:r>
        <w:rPr>
          <w:rFonts w:ascii="Times New Roman" w:eastAsia="Times New Roman" w:hAnsi="Times New Roman" w:cs="Times New Roman"/>
          <w:sz w:val="28"/>
        </w:rPr>
        <w:t>-м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ассовые  мероприятия, конкурсы с  привлечением  детей  и взрослого населения. Было проведено ряд мероприятий посвященных дню Победы.  </w:t>
      </w:r>
    </w:p>
    <w:p w:rsidR="00F94CF5" w:rsidRPr="00E100EB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100EB">
        <w:rPr>
          <w:rFonts w:ascii="Times New Roman" w:eastAsia="Times New Roman" w:hAnsi="Times New Roman" w:cs="Times New Roman"/>
          <w:sz w:val="28"/>
        </w:rPr>
        <w:t xml:space="preserve">  В рамках памяти односельчан погибших в годы ВОВ  1941-1945 г</w:t>
      </w:r>
      <w:proofErr w:type="gramStart"/>
      <w:r w:rsidRPr="00E100EB">
        <w:rPr>
          <w:rFonts w:ascii="Times New Roman" w:eastAsia="Times New Roman" w:hAnsi="Times New Roman" w:cs="Times New Roman"/>
          <w:sz w:val="28"/>
        </w:rPr>
        <w:t>.г</w:t>
      </w:r>
      <w:proofErr w:type="gramEnd"/>
      <w:r w:rsidRPr="00E100EB">
        <w:rPr>
          <w:rFonts w:ascii="Times New Roman" w:eastAsia="Times New Roman" w:hAnsi="Times New Roman" w:cs="Times New Roman"/>
          <w:sz w:val="28"/>
        </w:rPr>
        <w:t xml:space="preserve"> была  проведена акция « свеча памяти». 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100EB">
        <w:rPr>
          <w:rFonts w:ascii="Times New Roman" w:eastAsia="Times New Roman" w:hAnsi="Times New Roman" w:cs="Times New Roman"/>
          <w:sz w:val="28"/>
        </w:rPr>
        <w:t xml:space="preserve"> Организована и проведена  акция письмо солдату</w:t>
      </w:r>
      <w:r>
        <w:rPr>
          <w:rFonts w:ascii="Times New Roman" w:eastAsia="Times New Roman" w:hAnsi="Times New Roman" w:cs="Times New Roman"/>
          <w:color w:val="000040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возложение венков и цветов к памятникам погибшим односельчанам.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Проведена гуманитарная акция «Своих не бросаем», в ходе которой была собрана гуманитарная помощь, написаны письма с пожеланиями для солдат, участвующих в Специальной военной операции. Финалом акции стал велопробег, в котором приняли участие жители поселения. 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«Дню России» проведен праздничный концерт</w:t>
      </w:r>
      <w:r w:rsidR="00E100EB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Кроме того проведены мероприятия к дню защиты детей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дню независимости России, к 22 июня «Свеча памяти». Организовано и проведено мероприятие «День соседей», в котором приняли у</w:t>
      </w:r>
      <w:r w:rsidR="00E100EB">
        <w:rPr>
          <w:rFonts w:ascii="Times New Roman" w:eastAsia="Times New Roman" w:hAnsi="Times New Roman" w:cs="Times New Roman"/>
          <w:sz w:val="28"/>
        </w:rPr>
        <w:t xml:space="preserve">частие жители ул. Первомайской и </w:t>
      </w:r>
      <w:r>
        <w:rPr>
          <w:rFonts w:ascii="Times New Roman" w:eastAsia="Times New Roman" w:hAnsi="Times New Roman" w:cs="Times New Roman"/>
          <w:sz w:val="28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</w:rPr>
        <w:t>.Э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нгельса </w:t>
      </w:r>
      <w:r w:rsidR="00E100EB">
        <w:rPr>
          <w:rFonts w:ascii="Times New Roman" w:eastAsia="Times New Roman" w:hAnsi="Times New Roman" w:cs="Times New Roman"/>
          <w:sz w:val="28"/>
        </w:rPr>
        <w:t xml:space="preserve">п. Степной Курган </w:t>
      </w:r>
      <w:r>
        <w:rPr>
          <w:rFonts w:ascii="Times New Roman" w:eastAsia="Times New Roman" w:hAnsi="Times New Roman" w:cs="Times New Roman"/>
          <w:sz w:val="28"/>
        </w:rPr>
        <w:t xml:space="preserve">и соседних улиц. 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Все мероприятия проходят с участием депутатов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поселения, работников и учащихся школы № 82. детского сада « Родничок» социальных работников,  руководителей КФХ  и  жителей поселения.</w:t>
      </w:r>
    </w:p>
    <w:p w:rsidR="00F94CF5" w:rsidRDefault="00391185">
      <w:pPr>
        <w:tabs>
          <w:tab w:val="left" w:pos="0"/>
        </w:tabs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  целях сохранения нашей истории и патриотического воспитания молодежи библиотекой нашего поселения проводятся тематические беседы и викторины, посвященные истории нашего села и памятным датам. </w:t>
      </w:r>
    </w:p>
    <w:p w:rsidR="00F94CF5" w:rsidRDefault="00F94CF5">
      <w:pPr>
        <w:tabs>
          <w:tab w:val="left" w:pos="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F94CF5" w:rsidRDefault="00391185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 поселения благодарит всех, кто вносит свой вклад в развитие нашего поселения, за поддержку и понимание,  за совместное сотрудничество. Только объединив усилия, мы сможем реализовать наши планы по улучшению благополучия на нашей территории. </w:t>
      </w:r>
    </w:p>
    <w:p w:rsidR="00F94CF5" w:rsidRDefault="00F94CF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F94CF5" w:rsidRDefault="00F94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F94CF5" w:rsidRDefault="00F94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:rsidR="00F94CF5" w:rsidRDefault="00F94C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00"/>
        </w:rPr>
      </w:pP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    </w:t>
      </w:r>
    </w:p>
    <w:p w:rsidR="00F94CF5" w:rsidRDefault="003911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sectPr w:rsidR="00F94CF5" w:rsidSect="00E9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60FB"/>
    <w:multiLevelType w:val="multilevel"/>
    <w:tmpl w:val="315C1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CF5"/>
    <w:rsid w:val="00391185"/>
    <w:rsid w:val="00613B6F"/>
    <w:rsid w:val="00731CDC"/>
    <w:rsid w:val="00854913"/>
    <w:rsid w:val="00E100EB"/>
    <w:rsid w:val="00E95A51"/>
    <w:rsid w:val="00F9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3096</Words>
  <Characters>17651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7</cp:revision>
  <dcterms:created xsi:type="dcterms:W3CDTF">2024-07-17T06:03:00Z</dcterms:created>
  <dcterms:modified xsi:type="dcterms:W3CDTF">2024-07-17T06:17:00Z</dcterms:modified>
</cp:coreProperties>
</file>