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D0" w:rsidRPr="003E078B" w:rsidRDefault="00C360D0">
      <w:pPr>
        <w:rPr>
          <w:rFonts w:ascii="Times New Roman" w:hAnsi="Times New Roman" w:cs="Times New Roman"/>
          <w:sz w:val="2"/>
          <w:szCs w:val="2"/>
        </w:rPr>
        <w:sectPr w:rsidR="00C360D0" w:rsidRPr="003E078B">
          <w:footerReference w:type="default" r:id="rId7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071AA" w:rsidRPr="003E078B" w:rsidRDefault="00C071AA">
      <w:pPr>
        <w:pStyle w:val="13"/>
        <w:shd w:val="clear" w:color="auto" w:fill="auto"/>
        <w:spacing w:after="234" w:line="317" w:lineRule="exact"/>
        <w:ind w:left="20"/>
      </w:pPr>
    </w:p>
    <w:p w:rsidR="00C071AA" w:rsidRPr="003E078B" w:rsidRDefault="00C071AA" w:rsidP="00C071AA">
      <w:pPr>
        <w:jc w:val="center"/>
        <w:rPr>
          <w:rFonts w:ascii="Times New Roman" w:hAnsi="Times New Roman" w:cs="Times New Roman"/>
        </w:rPr>
      </w:pPr>
      <w:r w:rsidRPr="003E078B">
        <w:rPr>
          <w:rFonts w:ascii="Times New Roman" w:hAnsi="Times New Roman" w:cs="Times New Roman"/>
        </w:rPr>
        <w:t>Российская Федерация</w:t>
      </w:r>
    </w:p>
    <w:p w:rsidR="00C071AA" w:rsidRPr="003E078B" w:rsidRDefault="00C071AA" w:rsidP="00C071AA">
      <w:pPr>
        <w:jc w:val="center"/>
        <w:rPr>
          <w:rFonts w:ascii="Times New Roman" w:hAnsi="Times New Roman" w:cs="Times New Roman"/>
        </w:rPr>
      </w:pPr>
      <w:r w:rsidRPr="003E078B">
        <w:rPr>
          <w:rFonts w:ascii="Times New Roman" w:hAnsi="Times New Roman" w:cs="Times New Roman"/>
        </w:rPr>
        <w:t>Ростовская область</w:t>
      </w:r>
    </w:p>
    <w:p w:rsidR="00C071AA" w:rsidRPr="003E078B" w:rsidRDefault="00C071AA" w:rsidP="00C071AA">
      <w:pPr>
        <w:jc w:val="center"/>
        <w:rPr>
          <w:rFonts w:ascii="Times New Roman" w:hAnsi="Times New Roman" w:cs="Times New Roman"/>
        </w:rPr>
      </w:pPr>
      <w:r w:rsidRPr="003E078B">
        <w:rPr>
          <w:rFonts w:ascii="Times New Roman" w:hAnsi="Times New Roman" w:cs="Times New Roman"/>
        </w:rPr>
        <w:t>Сальский район</w:t>
      </w:r>
    </w:p>
    <w:p w:rsidR="00C071AA" w:rsidRPr="003E078B" w:rsidRDefault="00C071AA" w:rsidP="00C071AA">
      <w:pPr>
        <w:jc w:val="center"/>
        <w:rPr>
          <w:rFonts w:ascii="Times New Roman" w:hAnsi="Times New Roman" w:cs="Times New Roman"/>
        </w:rPr>
      </w:pPr>
      <w:r w:rsidRPr="003E078B">
        <w:rPr>
          <w:rFonts w:ascii="Times New Roman" w:hAnsi="Times New Roman" w:cs="Times New Roman"/>
        </w:rPr>
        <w:t xml:space="preserve">Администрация </w:t>
      </w:r>
      <w:r w:rsidR="00BA7F73">
        <w:rPr>
          <w:rFonts w:ascii="Times New Roman" w:hAnsi="Times New Roman" w:cs="Times New Roman"/>
        </w:rPr>
        <w:t>Манычского</w:t>
      </w:r>
      <w:r w:rsidRPr="003E078B">
        <w:rPr>
          <w:rFonts w:ascii="Times New Roman" w:hAnsi="Times New Roman" w:cs="Times New Roman"/>
        </w:rPr>
        <w:t xml:space="preserve"> сельского поселения</w:t>
      </w:r>
    </w:p>
    <w:p w:rsidR="00C071AA" w:rsidRPr="003E078B" w:rsidRDefault="00C071AA" w:rsidP="00C071AA">
      <w:pPr>
        <w:tabs>
          <w:tab w:val="left" w:pos="5475"/>
        </w:tabs>
        <w:rPr>
          <w:rFonts w:ascii="Times New Roman" w:hAnsi="Times New Roman" w:cs="Times New Roman"/>
          <w:b/>
        </w:rPr>
      </w:pPr>
      <w:r w:rsidRPr="003E078B">
        <w:rPr>
          <w:rFonts w:ascii="Times New Roman" w:hAnsi="Times New Roman" w:cs="Times New Roman"/>
          <w:b/>
        </w:rPr>
        <w:tab/>
      </w:r>
    </w:p>
    <w:p w:rsidR="00C071AA" w:rsidRPr="003E078B" w:rsidRDefault="00C071AA" w:rsidP="00C071AA">
      <w:pPr>
        <w:jc w:val="center"/>
        <w:rPr>
          <w:rFonts w:ascii="Times New Roman" w:hAnsi="Times New Roman" w:cs="Times New Roman"/>
          <w:b/>
          <w:sz w:val="40"/>
        </w:rPr>
      </w:pPr>
      <w:r w:rsidRPr="003E078B">
        <w:rPr>
          <w:rFonts w:ascii="Times New Roman" w:hAnsi="Times New Roman" w:cs="Times New Roman"/>
          <w:b/>
          <w:noProof/>
        </w:rPr>
        <w:pict>
          <v:line id="_x0000_s1027" style="position:absolute;left:0;text-align:left;z-index:251657728" from="-8.95pt,-.3pt" to="480.8pt,-.3pt" strokeweight="3pt"/>
        </w:pict>
      </w:r>
    </w:p>
    <w:p w:rsidR="00C071AA" w:rsidRPr="003E078B" w:rsidRDefault="00C071AA" w:rsidP="00C071AA">
      <w:pPr>
        <w:pStyle w:val="1"/>
      </w:pPr>
      <w:r w:rsidRPr="003E078B">
        <w:t>РАСПОРЯЖЕНИЕ</w:t>
      </w:r>
    </w:p>
    <w:p w:rsidR="00C071AA" w:rsidRPr="003E078B" w:rsidRDefault="00C071AA" w:rsidP="00C071AA">
      <w:pPr>
        <w:jc w:val="both"/>
        <w:rPr>
          <w:rFonts w:ascii="Times New Roman" w:hAnsi="Times New Roman" w:cs="Times New Roman"/>
        </w:rPr>
      </w:pPr>
      <w:r w:rsidRPr="003E078B">
        <w:rPr>
          <w:rFonts w:ascii="Times New Roman" w:hAnsi="Times New Roman" w:cs="Times New Roman"/>
        </w:rPr>
        <w:tab/>
      </w:r>
    </w:p>
    <w:p w:rsidR="00C071AA" w:rsidRPr="00871CF8" w:rsidRDefault="00E559D4" w:rsidP="00C0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D6CC2">
        <w:rPr>
          <w:rFonts w:ascii="Times New Roman" w:hAnsi="Times New Roman" w:cs="Times New Roman"/>
          <w:sz w:val="28"/>
          <w:szCs w:val="28"/>
        </w:rPr>
        <w:t>4</w:t>
      </w:r>
      <w:r w:rsidR="00D905F4" w:rsidRPr="00D905F4">
        <w:rPr>
          <w:rFonts w:ascii="Times New Roman" w:hAnsi="Times New Roman" w:cs="Times New Roman"/>
          <w:sz w:val="28"/>
          <w:szCs w:val="28"/>
        </w:rPr>
        <w:t xml:space="preserve"> </w:t>
      </w:r>
      <w:r w:rsidR="004D6CC2">
        <w:rPr>
          <w:rFonts w:ascii="Times New Roman" w:hAnsi="Times New Roman" w:cs="Times New Roman"/>
          <w:sz w:val="28"/>
          <w:szCs w:val="28"/>
        </w:rPr>
        <w:t>апреля</w:t>
      </w:r>
      <w:r w:rsidR="00C071AA" w:rsidRPr="00D905F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6CC2">
        <w:rPr>
          <w:rFonts w:ascii="Times New Roman" w:hAnsi="Times New Roman" w:cs="Times New Roman"/>
          <w:sz w:val="28"/>
          <w:szCs w:val="28"/>
        </w:rPr>
        <w:t>2</w:t>
      </w:r>
      <w:r w:rsidR="00C071AA" w:rsidRPr="00D905F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</w:t>
      </w:r>
      <w:r w:rsidR="00CA4F91" w:rsidRPr="00D905F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71AA" w:rsidRPr="00D905F4">
        <w:rPr>
          <w:rFonts w:ascii="Times New Roman" w:hAnsi="Times New Roman" w:cs="Times New Roman"/>
          <w:sz w:val="28"/>
          <w:szCs w:val="28"/>
        </w:rPr>
        <w:t xml:space="preserve">               № </w:t>
      </w:r>
      <w:r w:rsidR="004D6CC2">
        <w:rPr>
          <w:rFonts w:ascii="Times New Roman" w:hAnsi="Times New Roman" w:cs="Times New Roman"/>
          <w:sz w:val="28"/>
          <w:szCs w:val="28"/>
        </w:rPr>
        <w:t>35</w:t>
      </w:r>
    </w:p>
    <w:p w:rsidR="00C071AA" w:rsidRPr="00871CF8" w:rsidRDefault="00C071AA" w:rsidP="00C07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1AA" w:rsidRPr="00871CF8" w:rsidRDefault="00BA7F73" w:rsidP="00C071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Степной Курган</w:t>
      </w:r>
    </w:p>
    <w:p w:rsidR="00C071AA" w:rsidRPr="00871CF8" w:rsidRDefault="00C071AA">
      <w:pPr>
        <w:pStyle w:val="13"/>
        <w:shd w:val="clear" w:color="auto" w:fill="auto"/>
        <w:spacing w:after="234" w:line="317" w:lineRule="exact"/>
        <w:ind w:left="20"/>
        <w:rPr>
          <w:sz w:val="28"/>
          <w:szCs w:val="28"/>
        </w:rPr>
      </w:pPr>
    </w:p>
    <w:p w:rsidR="00871CF8" w:rsidRPr="00871CF8" w:rsidRDefault="00871CF8" w:rsidP="00C071AA">
      <w:pPr>
        <w:rPr>
          <w:rFonts w:ascii="Times New Roman" w:hAnsi="Times New Roman" w:cs="Times New Roman"/>
          <w:sz w:val="28"/>
          <w:szCs w:val="28"/>
        </w:rPr>
      </w:pPr>
      <w:r w:rsidRPr="00871CF8">
        <w:rPr>
          <w:rFonts w:ascii="Times New Roman" w:hAnsi="Times New Roman" w:cs="Times New Roman"/>
          <w:sz w:val="28"/>
          <w:szCs w:val="28"/>
        </w:rPr>
        <w:t xml:space="preserve">Об утверждении отчета о  реализации </w:t>
      </w:r>
    </w:p>
    <w:p w:rsidR="00871CF8" w:rsidRPr="00871CF8" w:rsidRDefault="00871CF8" w:rsidP="00C071AA">
      <w:pPr>
        <w:rPr>
          <w:rFonts w:ascii="Times New Roman" w:hAnsi="Times New Roman" w:cs="Times New Roman"/>
          <w:sz w:val="28"/>
          <w:szCs w:val="28"/>
        </w:rPr>
      </w:pPr>
      <w:r w:rsidRPr="00871CF8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="00BA7F73">
        <w:rPr>
          <w:rFonts w:ascii="Times New Roman" w:hAnsi="Times New Roman" w:cs="Times New Roman"/>
          <w:sz w:val="28"/>
          <w:szCs w:val="28"/>
        </w:rPr>
        <w:t>Манычского</w:t>
      </w:r>
      <w:r w:rsidRPr="00871C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1CF8" w:rsidRPr="00871CF8" w:rsidRDefault="00871CF8" w:rsidP="00C071AA">
      <w:pPr>
        <w:rPr>
          <w:rFonts w:ascii="Times New Roman" w:hAnsi="Times New Roman" w:cs="Times New Roman"/>
          <w:sz w:val="28"/>
          <w:szCs w:val="28"/>
        </w:rPr>
      </w:pPr>
      <w:r w:rsidRPr="00871CF8">
        <w:rPr>
          <w:rFonts w:ascii="Times New Roman" w:hAnsi="Times New Roman" w:cs="Times New Roman"/>
          <w:sz w:val="28"/>
          <w:szCs w:val="28"/>
        </w:rPr>
        <w:t xml:space="preserve">сельского поселения «Обеспечение </w:t>
      </w:r>
    </w:p>
    <w:p w:rsidR="00871CF8" w:rsidRPr="00871CF8" w:rsidRDefault="00871CF8" w:rsidP="00C071AA">
      <w:pPr>
        <w:rPr>
          <w:rFonts w:ascii="Times New Roman" w:hAnsi="Times New Roman" w:cs="Times New Roman"/>
          <w:sz w:val="28"/>
          <w:szCs w:val="28"/>
        </w:rPr>
      </w:pPr>
      <w:r w:rsidRPr="00871CF8">
        <w:rPr>
          <w:rFonts w:ascii="Times New Roman" w:hAnsi="Times New Roman" w:cs="Times New Roman"/>
          <w:sz w:val="28"/>
          <w:szCs w:val="28"/>
        </w:rPr>
        <w:t xml:space="preserve">качественными  жилищно-коммунальными </w:t>
      </w:r>
    </w:p>
    <w:p w:rsidR="00C071AA" w:rsidRPr="00871CF8" w:rsidRDefault="00871CF8" w:rsidP="00C071AA">
      <w:pPr>
        <w:rPr>
          <w:rFonts w:ascii="Times New Roman" w:hAnsi="Times New Roman" w:cs="Times New Roman"/>
          <w:sz w:val="28"/>
          <w:szCs w:val="28"/>
        </w:rPr>
      </w:pPr>
      <w:r w:rsidRPr="00871CF8">
        <w:rPr>
          <w:rFonts w:ascii="Times New Roman" w:hAnsi="Times New Roman" w:cs="Times New Roman"/>
          <w:sz w:val="28"/>
          <w:szCs w:val="28"/>
        </w:rPr>
        <w:t xml:space="preserve">услугами населения </w:t>
      </w:r>
      <w:r w:rsidR="00BA7F73">
        <w:rPr>
          <w:rFonts w:ascii="Times New Roman" w:hAnsi="Times New Roman" w:cs="Times New Roman"/>
          <w:sz w:val="28"/>
          <w:szCs w:val="28"/>
        </w:rPr>
        <w:t>Манычского</w:t>
      </w:r>
      <w:r w:rsidRPr="00871CF8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871CF8" w:rsidRPr="00871CF8" w:rsidRDefault="00871CF8" w:rsidP="00C071AA">
      <w:pPr>
        <w:rPr>
          <w:rFonts w:ascii="Times New Roman" w:hAnsi="Times New Roman" w:cs="Times New Roman"/>
          <w:sz w:val="28"/>
          <w:szCs w:val="28"/>
        </w:rPr>
      </w:pPr>
    </w:p>
    <w:p w:rsidR="00BA7F73" w:rsidRDefault="00BA7F73" w:rsidP="00BA7F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F73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Манычского сельского поселения от 1</w:t>
      </w:r>
      <w:r w:rsidR="00E559D4">
        <w:rPr>
          <w:rFonts w:ascii="Times New Roman" w:hAnsi="Times New Roman" w:cs="Times New Roman"/>
          <w:sz w:val="28"/>
          <w:szCs w:val="28"/>
        </w:rPr>
        <w:t>9</w:t>
      </w:r>
      <w:r w:rsidRPr="00BA7F73">
        <w:rPr>
          <w:rFonts w:ascii="Times New Roman" w:hAnsi="Times New Roman" w:cs="Times New Roman"/>
          <w:sz w:val="28"/>
          <w:szCs w:val="28"/>
        </w:rPr>
        <w:t>.</w:t>
      </w:r>
      <w:r w:rsidR="00E559D4">
        <w:rPr>
          <w:rFonts w:ascii="Times New Roman" w:hAnsi="Times New Roman" w:cs="Times New Roman"/>
          <w:sz w:val="28"/>
          <w:szCs w:val="28"/>
        </w:rPr>
        <w:t>10</w:t>
      </w:r>
      <w:r w:rsidRPr="00BA7F73">
        <w:rPr>
          <w:rFonts w:ascii="Times New Roman" w:hAnsi="Times New Roman" w:cs="Times New Roman"/>
          <w:sz w:val="28"/>
          <w:szCs w:val="28"/>
        </w:rPr>
        <w:t>.201</w:t>
      </w:r>
      <w:r w:rsidR="00E559D4">
        <w:rPr>
          <w:rFonts w:ascii="Times New Roman" w:hAnsi="Times New Roman" w:cs="Times New Roman"/>
          <w:sz w:val="28"/>
          <w:szCs w:val="28"/>
        </w:rPr>
        <w:t>8</w:t>
      </w:r>
      <w:r w:rsidRPr="00BA7F73">
        <w:rPr>
          <w:rFonts w:ascii="Times New Roman" w:hAnsi="Times New Roman" w:cs="Times New Roman"/>
          <w:sz w:val="28"/>
          <w:szCs w:val="28"/>
        </w:rPr>
        <w:t xml:space="preserve"> № </w:t>
      </w:r>
      <w:r w:rsidR="00E559D4">
        <w:rPr>
          <w:rFonts w:ascii="Times New Roman" w:hAnsi="Times New Roman" w:cs="Times New Roman"/>
          <w:sz w:val="28"/>
          <w:szCs w:val="28"/>
        </w:rPr>
        <w:t>40</w:t>
      </w:r>
      <w:r w:rsidRPr="00BA7F73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Манычского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9D4" w:rsidRDefault="00E559D4" w:rsidP="00BA7F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9D4" w:rsidRDefault="00E559D4" w:rsidP="00BA7F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CF8" w:rsidRPr="00871CF8" w:rsidRDefault="00871CF8" w:rsidP="00871C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71CF8">
        <w:rPr>
          <w:rFonts w:ascii="Times New Roman" w:hAnsi="Times New Roman" w:cs="Times New Roman"/>
          <w:sz w:val="28"/>
          <w:szCs w:val="28"/>
        </w:rPr>
        <w:t xml:space="preserve">1. Утвердить отчет о реализации муниципальной программы </w:t>
      </w:r>
      <w:r w:rsidR="00BA7F73">
        <w:rPr>
          <w:rFonts w:ascii="Times New Roman" w:hAnsi="Times New Roman" w:cs="Times New Roman"/>
          <w:sz w:val="28"/>
          <w:szCs w:val="28"/>
        </w:rPr>
        <w:t>Манычского</w:t>
      </w:r>
      <w:r w:rsidRPr="00871CF8">
        <w:rPr>
          <w:rFonts w:ascii="Times New Roman" w:hAnsi="Times New Roman" w:cs="Times New Roman"/>
          <w:sz w:val="28"/>
          <w:szCs w:val="28"/>
        </w:rPr>
        <w:t xml:space="preserve"> сельского поселения «Обеспечение качественными  жилищно-коммунальными услугами населения </w:t>
      </w:r>
      <w:r w:rsidR="00BA7F73">
        <w:rPr>
          <w:rFonts w:ascii="Times New Roman" w:hAnsi="Times New Roman" w:cs="Times New Roman"/>
          <w:sz w:val="28"/>
          <w:szCs w:val="28"/>
        </w:rPr>
        <w:t>Манычского</w:t>
      </w:r>
      <w:r w:rsidRPr="00871CF8">
        <w:rPr>
          <w:rFonts w:ascii="Times New Roman" w:hAnsi="Times New Roman" w:cs="Times New Roman"/>
          <w:sz w:val="28"/>
          <w:szCs w:val="28"/>
        </w:rPr>
        <w:t xml:space="preserve"> сельского поселения» за 20</w:t>
      </w:r>
      <w:r w:rsidR="00E559D4">
        <w:rPr>
          <w:rFonts w:ascii="Times New Roman" w:hAnsi="Times New Roman" w:cs="Times New Roman"/>
          <w:sz w:val="28"/>
          <w:szCs w:val="28"/>
        </w:rPr>
        <w:t>2</w:t>
      </w:r>
      <w:r w:rsidR="004D6CC2">
        <w:rPr>
          <w:rFonts w:ascii="Times New Roman" w:hAnsi="Times New Roman" w:cs="Times New Roman"/>
          <w:sz w:val="28"/>
          <w:szCs w:val="28"/>
        </w:rPr>
        <w:t>1</w:t>
      </w:r>
      <w:r w:rsidRPr="00871CF8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:rsidR="00871CF8" w:rsidRPr="00871CF8" w:rsidRDefault="00871CF8" w:rsidP="00871C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CF8">
        <w:rPr>
          <w:rFonts w:ascii="Times New Roman" w:hAnsi="Times New Roman" w:cs="Times New Roman"/>
          <w:sz w:val="28"/>
          <w:szCs w:val="28"/>
        </w:rPr>
        <w:t xml:space="preserve">2. Разместить настоящее распоряжение в сети Интернет на официальном Интернет-сайте Администрации </w:t>
      </w:r>
      <w:r w:rsidR="00BA7F73">
        <w:rPr>
          <w:rFonts w:ascii="Times New Roman" w:hAnsi="Times New Roman" w:cs="Times New Roman"/>
          <w:sz w:val="28"/>
          <w:szCs w:val="28"/>
        </w:rPr>
        <w:t>Манычского</w:t>
      </w:r>
      <w:r w:rsidRPr="00871CF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1CF8" w:rsidRPr="00871CF8" w:rsidRDefault="00871CF8" w:rsidP="00871CF8">
      <w:pPr>
        <w:tabs>
          <w:tab w:val="num" w:pos="426"/>
          <w:tab w:val="num" w:pos="709"/>
          <w:tab w:val="left" w:pos="993"/>
        </w:tabs>
        <w:suppressAutoHyphens/>
        <w:overflowPunct w:val="0"/>
        <w:autoSpaceDE w:val="0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1CF8">
        <w:rPr>
          <w:rFonts w:ascii="Times New Roman" w:hAnsi="Times New Roman" w:cs="Times New Roman"/>
          <w:sz w:val="28"/>
          <w:szCs w:val="28"/>
        </w:rPr>
        <w:t xml:space="preserve">3. Обнародовать настоящее распоряжение на территории </w:t>
      </w:r>
      <w:r w:rsidR="00BA7F73">
        <w:rPr>
          <w:rFonts w:ascii="Times New Roman" w:hAnsi="Times New Roman" w:cs="Times New Roman"/>
          <w:sz w:val="28"/>
          <w:szCs w:val="28"/>
        </w:rPr>
        <w:t>Манычского</w:t>
      </w:r>
      <w:r w:rsidRPr="00871C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1CF8" w:rsidRPr="00871CF8" w:rsidRDefault="00871CF8" w:rsidP="00871CF8">
      <w:pPr>
        <w:tabs>
          <w:tab w:val="num" w:pos="426"/>
          <w:tab w:val="num" w:pos="709"/>
          <w:tab w:val="left" w:pos="993"/>
        </w:tabs>
        <w:suppressAutoHyphens/>
        <w:overflowPunct w:val="0"/>
        <w:autoSpaceDE w:val="0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1CF8">
        <w:rPr>
          <w:rFonts w:ascii="Times New Roman" w:hAnsi="Times New Roman" w:cs="Times New Roman"/>
          <w:sz w:val="28"/>
          <w:szCs w:val="28"/>
        </w:rPr>
        <w:t>4.</w:t>
      </w:r>
      <w:r w:rsidR="004D6CC2">
        <w:rPr>
          <w:rFonts w:ascii="Times New Roman" w:hAnsi="Times New Roman" w:cs="Times New Roman"/>
          <w:sz w:val="28"/>
          <w:szCs w:val="28"/>
        </w:rPr>
        <w:t xml:space="preserve"> </w:t>
      </w:r>
      <w:r w:rsidRPr="00871CF8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официального обнародования.</w:t>
      </w:r>
    </w:p>
    <w:p w:rsidR="00871CF8" w:rsidRPr="00871CF8" w:rsidRDefault="00871CF8" w:rsidP="00871CF8">
      <w:pPr>
        <w:tabs>
          <w:tab w:val="num" w:pos="426"/>
          <w:tab w:val="num" w:pos="709"/>
          <w:tab w:val="left" w:pos="993"/>
        </w:tabs>
        <w:suppressAutoHyphens/>
        <w:overflowPunct w:val="0"/>
        <w:autoSpaceDE w:val="0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1CF8">
        <w:rPr>
          <w:rFonts w:ascii="Times New Roman" w:hAnsi="Times New Roman" w:cs="Times New Roman"/>
          <w:sz w:val="28"/>
          <w:szCs w:val="28"/>
        </w:rPr>
        <w:t>5.  Контроль за выполнением распоряжения оставляю за собой.</w:t>
      </w:r>
    </w:p>
    <w:p w:rsidR="00871CF8" w:rsidRPr="00871CF8" w:rsidRDefault="00871CF8" w:rsidP="00871CF8">
      <w:pPr>
        <w:pStyle w:val="14"/>
        <w:widowControl w:val="0"/>
        <w:tabs>
          <w:tab w:val="num" w:pos="0"/>
        </w:tabs>
      </w:pPr>
    </w:p>
    <w:p w:rsidR="00871CF8" w:rsidRPr="00871CF8" w:rsidRDefault="00871CF8" w:rsidP="00871CF8">
      <w:pPr>
        <w:pStyle w:val="14"/>
        <w:widowControl w:val="0"/>
        <w:tabs>
          <w:tab w:val="num" w:pos="0"/>
        </w:tabs>
        <w:ind w:firstLine="709"/>
      </w:pPr>
    </w:p>
    <w:p w:rsidR="00871CF8" w:rsidRPr="00871CF8" w:rsidRDefault="00871CF8" w:rsidP="00871CF8">
      <w:pPr>
        <w:rPr>
          <w:rFonts w:ascii="Times New Roman" w:hAnsi="Times New Roman" w:cs="Times New Roman"/>
          <w:sz w:val="28"/>
          <w:szCs w:val="28"/>
        </w:rPr>
      </w:pPr>
      <w:r w:rsidRPr="00871CF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71CF8" w:rsidRPr="00871CF8" w:rsidRDefault="00BA7F73" w:rsidP="00871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871CF8" w:rsidRPr="00871CF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71CF8" w:rsidRPr="00871CF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Г.П. Бавина</w:t>
      </w:r>
      <w:r w:rsidR="00871CF8" w:rsidRPr="00871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CF8" w:rsidRDefault="00871CF8" w:rsidP="00871CF8">
      <w:pPr>
        <w:rPr>
          <w:sz w:val="28"/>
          <w:szCs w:val="28"/>
        </w:rPr>
      </w:pPr>
    </w:p>
    <w:p w:rsidR="00C071AA" w:rsidRPr="003E078B" w:rsidRDefault="00C071AA" w:rsidP="00C071AA">
      <w:pPr>
        <w:rPr>
          <w:rFonts w:ascii="Times New Roman" w:hAnsi="Times New Roman" w:cs="Times New Roman"/>
        </w:rPr>
      </w:pPr>
    </w:p>
    <w:p w:rsidR="001433F6" w:rsidRPr="003E078B" w:rsidRDefault="001433F6">
      <w:pPr>
        <w:pStyle w:val="30"/>
        <w:shd w:val="clear" w:color="auto" w:fill="auto"/>
        <w:spacing w:before="0"/>
        <w:ind w:left="20"/>
      </w:pPr>
    </w:p>
    <w:p w:rsidR="001433F6" w:rsidRPr="003E078B" w:rsidRDefault="001433F6">
      <w:pPr>
        <w:pStyle w:val="30"/>
        <w:shd w:val="clear" w:color="auto" w:fill="auto"/>
        <w:spacing w:before="0"/>
        <w:ind w:left="20"/>
      </w:pPr>
    </w:p>
    <w:p w:rsidR="001433F6" w:rsidRPr="003E078B" w:rsidRDefault="001433F6">
      <w:pPr>
        <w:pStyle w:val="30"/>
        <w:shd w:val="clear" w:color="auto" w:fill="auto"/>
        <w:spacing w:before="0"/>
        <w:ind w:left="20"/>
      </w:pPr>
    </w:p>
    <w:p w:rsidR="003E078B" w:rsidRPr="003E078B" w:rsidRDefault="003E078B">
      <w:pPr>
        <w:pStyle w:val="30"/>
        <w:shd w:val="clear" w:color="auto" w:fill="auto"/>
        <w:spacing w:before="0"/>
        <w:ind w:left="20"/>
      </w:pPr>
    </w:p>
    <w:p w:rsidR="003E078B" w:rsidRPr="003E078B" w:rsidRDefault="003E078B">
      <w:pPr>
        <w:pStyle w:val="30"/>
        <w:shd w:val="clear" w:color="auto" w:fill="auto"/>
        <w:spacing w:before="0"/>
        <w:ind w:left="20"/>
      </w:pPr>
    </w:p>
    <w:p w:rsidR="003E078B" w:rsidRPr="003E078B" w:rsidRDefault="003E078B">
      <w:pPr>
        <w:pStyle w:val="30"/>
        <w:shd w:val="clear" w:color="auto" w:fill="auto"/>
        <w:spacing w:before="0"/>
        <w:ind w:left="20"/>
      </w:pPr>
    </w:p>
    <w:p w:rsidR="003E078B" w:rsidRPr="003E078B" w:rsidRDefault="003E078B">
      <w:pPr>
        <w:pStyle w:val="30"/>
        <w:shd w:val="clear" w:color="auto" w:fill="auto"/>
        <w:spacing w:before="0"/>
        <w:ind w:left="20"/>
      </w:pPr>
    </w:p>
    <w:p w:rsidR="003E078B" w:rsidRPr="003E078B" w:rsidRDefault="003E078B">
      <w:pPr>
        <w:pStyle w:val="30"/>
        <w:shd w:val="clear" w:color="auto" w:fill="auto"/>
        <w:spacing w:before="0"/>
        <w:ind w:left="20"/>
      </w:pPr>
    </w:p>
    <w:p w:rsidR="003E078B" w:rsidRPr="003E078B" w:rsidRDefault="003E078B">
      <w:pPr>
        <w:pStyle w:val="30"/>
        <w:shd w:val="clear" w:color="auto" w:fill="auto"/>
        <w:spacing w:before="0"/>
        <w:ind w:left="20"/>
      </w:pPr>
    </w:p>
    <w:p w:rsidR="003E078B" w:rsidRPr="003E078B" w:rsidRDefault="003E078B">
      <w:pPr>
        <w:pStyle w:val="30"/>
        <w:shd w:val="clear" w:color="auto" w:fill="auto"/>
        <w:spacing w:before="0"/>
        <w:ind w:left="20"/>
      </w:pPr>
    </w:p>
    <w:p w:rsidR="003E078B" w:rsidRDefault="003E078B" w:rsidP="003E0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F73" w:rsidRDefault="00BA7F73" w:rsidP="003E0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CF8" w:rsidRPr="00871CF8" w:rsidRDefault="00871CF8" w:rsidP="00871CF8">
      <w:pPr>
        <w:jc w:val="right"/>
        <w:rPr>
          <w:rFonts w:ascii="Times New Roman" w:hAnsi="Times New Roman" w:cs="Times New Roman"/>
          <w:sz w:val="28"/>
          <w:szCs w:val="28"/>
        </w:rPr>
      </w:pPr>
      <w:r w:rsidRPr="00871CF8">
        <w:rPr>
          <w:rFonts w:ascii="Times New Roman" w:hAnsi="Times New Roman" w:cs="Times New Roman"/>
          <w:sz w:val="28"/>
          <w:szCs w:val="28"/>
        </w:rPr>
        <w:t>Приложение к распоряжению</w:t>
      </w:r>
    </w:p>
    <w:p w:rsidR="00871CF8" w:rsidRPr="00871CF8" w:rsidRDefault="00871CF8" w:rsidP="00871CF8">
      <w:pPr>
        <w:jc w:val="right"/>
        <w:rPr>
          <w:rFonts w:ascii="Times New Roman" w:hAnsi="Times New Roman" w:cs="Times New Roman"/>
          <w:sz w:val="28"/>
          <w:szCs w:val="28"/>
        </w:rPr>
      </w:pPr>
      <w:r w:rsidRPr="00871C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7F73">
        <w:rPr>
          <w:rFonts w:ascii="Times New Roman" w:hAnsi="Times New Roman" w:cs="Times New Roman"/>
          <w:sz w:val="28"/>
          <w:szCs w:val="28"/>
        </w:rPr>
        <w:t>Манычского</w:t>
      </w:r>
    </w:p>
    <w:p w:rsidR="00871CF8" w:rsidRPr="00871CF8" w:rsidRDefault="00BA7F73" w:rsidP="00871C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71CF8" w:rsidRPr="00871CF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871CF8" w:rsidRPr="00871CF8" w:rsidRDefault="00871CF8" w:rsidP="00871CF8">
      <w:pPr>
        <w:jc w:val="right"/>
        <w:rPr>
          <w:rFonts w:ascii="Times New Roman" w:hAnsi="Times New Roman" w:cs="Times New Roman"/>
          <w:sz w:val="28"/>
          <w:szCs w:val="28"/>
        </w:rPr>
      </w:pPr>
      <w:r w:rsidRPr="00871CF8">
        <w:rPr>
          <w:rFonts w:ascii="Times New Roman" w:hAnsi="Times New Roman" w:cs="Times New Roman"/>
          <w:sz w:val="28"/>
          <w:szCs w:val="28"/>
        </w:rPr>
        <w:t xml:space="preserve">от </w:t>
      </w:r>
      <w:r w:rsidR="00D905F4" w:rsidRPr="00D905F4">
        <w:rPr>
          <w:rFonts w:ascii="Times New Roman" w:hAnsi="Times New Roman" w:cs="Times New Roman"/>
          <w:sz w:val="28"/>
          <w:szCs w:val="28"/>
        </w:rPr>
        <w:t>0</w:t>
      </w:r>
      <w:r w:rsidR="004D6CC2">
        <w:rPr>
          <w:rFonts w:ascii="Times New Roman" w:hAnsi="Times New Roman" w:cs="Times New Roman"/>
          <w:sz w:val="28"/>
          <w:szCs w:val="28"/>
        </w:rPr>
        <w:t>4</w:t>
      </w:r>
      <w:r w:rsidR="00D905F4" w:rsidRPr="00D905F4">
        <w:rPr>
          <w:rFonts w:ascii="Times New Roman" w:hAnsi="Times New Roman" w:cs="Times New Roman"/>
          <w:sz w:val="28"/>
          <w:szCs w:val="28"/>
        </w:rPr>
        <w:t>.0</w:t>
      </w:r>
      <w:r w:rsidR="004D6CC2">
        <w:rPr>
          <w:rFonts w:ascii="Times New Roman" w:hAnsi="Times New Roman" w:cs="Times New Roman"/>
          <w:sz w:val="28"/>
          <w:szCs w:val="28"/>
        </w:rPr>
        <w:t>4</w:t>
      </w:r>
      <w:r w:rsidRPr="00D905F4">
        <w:rPr>
          <w:rFonts w:ascii="Times New Roman" w:hAnsi="Times New Roman" w:cs="Times New Roman"/>
          <w:sz w:val="28"/>
          <w:szCs w:val="28"/>
        </w:rPr>
        <w:t>.20</w:t>
      </w:r>
      <w:r w:rsidR="00E559D4">
        <w:rPr>
          <w:rFonts w:ascii="Times New Roman" w:hAnsi="Times New Roman" w:cs="Times New Roman"/>
          <w:sz w:val="28"/>
          <w:szCs w:val="28"/>
        </w:rPr>
        <w:t>2</w:t>
      </w:r>
      <w:r w:rsidR="004D6CC2">
        <w:rPr>
          <w:rFonts w:ascii="Times New Roman" w:hAnsi="Times New Roman" w:cs="Times New Roman"/>
          <w:sz w:val="28"/>
          <w:szCs w:val="28"/>
        </w:rPr>
        <w:t>2</w:t>
      </w:r>
      <w:r w:rsidRPr="00D905F4">
        <w:rPr>
          <w:rFonts w:ascii="Times New Roman" w:hAnsi="Times New Roman" w:cs="Times New Roman"/>
          <w:sz w:val="28"/>
          <w:szCs w:val="28"/>
        </w:rPr>
        <w:t xml:space="preserve">  № </w:t>
      </w:r>
      <w:r w:rsidR="004D6CC2">
        <w:rPr>
          <w:rFonts w:ascii="Times New Roman" w:hAnsi="Times New Roman" w:cs="Times New Roman"/>
          <w:sz w:val="28"/>
          <w:szCs w:val="28"/>
        </w:rPr>
        <w:t>35</w:t>
      </w:r>
    </w:p>
    <w:p w:rsidR="003E078B" w:rsidRDefault="003E078B" w:rsidP="003E0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8B" w:rsidRPr="003E078B" w:rsidRDefault="003E078B" w:rsidP="003E0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78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E078B" w:rsidRPr="003E078B" w:rsidRDefault="003E078B" w:rsidP="003E0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78B">
        <w:rPr>
          <w:rFonts w:ascii="Times New Roman" w:hAnsi="Times New Roman" w:cs="Times New Roman"/>
          <w:b/>
          <w:sz w:val="28"/>
          <w:szCs w:val="28"/>
        </w:rPr>
        <w:t xml:space="preserve">о реализации муниципальной программы </w:t>
      </w:r>
    </w:p>
    <w:p w:rsidR="003E078B" w:rsidRPr="003E078B" w:rsidRDefault="003E078B" w:rsidP="003E078B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E078B">
        <w:rPr>
          <w:rFonts w:ascii="Times New Roman" w:hAnsi="Times New Roman" w:cs="Times New Roman"/>
          <w:b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BA7F73">
        <w:rPr>
          <w:rFonts w:ascii="Times New Roman" w:hAnsi="Times New Roman" w:cs="Times New Roman"/>
          <w:b/>
          <w:sz w:val="28"/>
          <w:szCs w:val="28"/>
        </w:rPr>
        <w:t>Манычского</w:t>
      </w:r>
      <w:r w:rsidRPr="003E07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 за  20</w:t>
      </w:r>
      <w:r w:rsidR="00E559D4">
        <w:rPr>
          <w:rFonts w:ascii="Times New Roman" w:hAnsi="Times New Roman" w:cs="Times New Roman"/>
          <w:b/>
          <w:sz w:val="28"/>
          <w:szCs w:val="28"/>
        </w:rPr>
        <w:t>2</w:t>
      </w:r>
      <w:r w:rsidR="004361A2">
        <w:rPr>
          <w:rFonts w:ascii="Times New Roman" w:hAnsi="Times New Roman" w:cs="Times New Roman"/>
          <w:b/>
          <w:sz w:val="28"/>
          <w:szCs w:val="28"/>
        </w:rPr>
        <w:t>2</w:t>
      </w:r>
    </w:p>
    <w:p w:rsidR="003E078B" w:rsidRPr="003E078B" w:rsidRDefault="003E078B" w:rsidP="003E078B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E078B" w:rsidRPr="003E078B" w:rsidRDefault="003E078B" w:rsidP="003E078B">
      <w:pPr>
        <w:ind w:firstLine="709"/>
        <w:jc w:val="both"/>
        <w:rPr>
          <w:rFonts w:ascii="Times New Roman" w:hAnsi="Times New Roman" w:cs="Times New Roman"/>
          <w:bCs/>
          <w:sz w:val="28"/>
          <w:szCs w:val="25"/>
        </w:rPr>
      </w:pPr>
      <w:r w:rsidRPr="003E078B">
        <w:rPr>
          <w:rFonts w:ascii="Times New Roman" w:hAnsi="Times New Roman" w:cs="Times New Roman"/>
          <w:sz w:val="28"/>
          <w:szCs w:val="28"/>
        </w:rPr>
        <w:t xml:space="preserve">Муниципальная программа «Обеспечение качественными жилищно-коммунальными услугами населения </w:t>
      </w:r>
      <w:r w:rsidR="00BA7F73">
        <w:rPr>
          <w:rFonts w:ascii="Times New Roman" w:hAnsi="Times New Roman" w:cs="Times New Roman"/>
          <w:sz w:val="28"/>
          <w:szCs w:val="28"/>
        </w:rPr>
        <w:t>Манычского</w:t>
      </w:r>
      <w:r w:rsidRPr="003E078B">
        <w:rPr>
          <w:rFonts w:ascii="Times New Roman" w:hAnsi="Times New Roman" w:cs="Times New Roman"/>
          <w:sz w:val="28"/>
          <w:szCs w:val="28"/>
        </w:rPr>
        <w:t xml:space="preserve"> сельского поселения» (далее – Программа) утверждена постановлением Администрации </w:t>
      </w:r>
      <w:r w:rsidR="00BA7F73">
        <w:rPr>
          <w:rFonts w:ascii="Times New Roman" w:hAnsi="Times New Roman" w:cs="Times New Roman"/>
          <w:sz w:val="28"/>
          <w:szCs w:val="28"/>
        </w:rPr>
        <w:t>Манычского</w:t>
      </w:r>
      <w:r w:rsidRPr="003E07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7F73">
        <w:rPr>
          <w:rFonts w:ascii="Times New Roman" w:hAnsi="Times New Roman" w:cs="Times New Roman"/>
          <w:bCs/>
          <w:sz w:val="28"/>
          <w:szCs w:val="25"/>
        </w:rPr>
        <w:t>от 25.10.201</w:t>
      </w:r>
      <w:r w:rsidR="004361A2">
        <w:rPr>
          <w:rFonts w:ascii="Times New Roman" w:hAnsi="Times New Roman" w:cs="Times New Roman"/>
          <w:bCs/>
          <w:sz w:val="28"/>
          <w:szCs w:val="25"/>
        </w:rPr>
        <w:t>8</w:t>
      </w:r>
      <w:r w:rsidR="00BA7F73">
        <w:rPr>
          <w:rFonts w:ascii="Times New Roman" w:hAnsi="Times New Roman" w:cs="Times New Roman"/>
          <w:bCs/>
          <w:sz w:val="28"/>
          <w:szCs w:val="25"/>
        </w:rPr>
        <w:t>г. №</w:t>
      </w:r>
      <w:r w:rsidR="004361A2">
        <w:rPr>
          <w:rFonts w:ascii="Times New Roman" w:hAnsi="Times New Roman" w:cs="Times New Roman"/>
          <w:bCs/>
          <w:sz w:val="28"/>
          <w:szCs w:val="25"/>
        </w:rPr>
        <w:t xml:space="preserve"> </w:t>
      </w:r>
      <w:r w:rsidR="00BA7F73">
        <w:rPr>
          <w:rFonts w:ascii="Times New Roman" w:hAnsi="Times New Roman" w:cs="Times New Roman"/>
          <w:bCs/>
          <w:sz w:val="28"/>
          <w:szCs w:val="25"/>
        </w:rPr>
        <w:t>130</w:t>
      </w:r>
      <w:r w:rsidRPr="003E078B">
        <w:rPr>
          <w:rFonts w:ascii="Times New Roman" w:hAnsi="Times New Roman" w:cs="Times New Roman"/>
          <w:bCs/>
          <w:sz w:val="28"/>
          <w:szCs w:val="25"/>
        </w:rPr>
        <w:t xml:space="preserve"> (</w:t>
      </w:r>
      <w:r w:rsidR="00D45ACD">
        <w:rPr>
          <w:rFonts w:ascii="Times New Roman" w:hAnsi="Times New Roman" w:cs="Times New Roman"/>
          <w:bCs/>
          <w:sz w:val="28"/>
          <w:szCs w:val="25"/>
        </w:rPr>
        <w:t>в редакции с изменениями и дополнениями</w:t>
      </w:r>
      <w:r w:rsidRPr="003E078B">
        <w:rPr>
          <w:rFonts w:ascii="Times New Roman" w:hAnsi="Times New Roman" w:cs="Times New Roman"/>
          <w:bCs/>
          <w:sz w:val="28"/>
          <w:szCs w:val="25"/>
        </w:rPr>
        <w:t>).</w:t>
      </w:r>
    </w:p>
    <w:p w:rsidR="003E078B" w:rsidRPr="003E078B" w:rsidRDefault="003E078B" w:rsidP="003E078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E078B">
        <w:rPr>
          <w:rFonts w:ascii="Times New Roman" w:hAnsi="Times New Roman" w:cs="Times New Roman"/>
          <w:sz w:val="28"/>
          <w:szCs w:val="28"/>
        </w:rPr>
        <w:t xml:space="preserve">Целью выполнения муниципальной программы является </w:t>
      </w:r>
      <w:r w:rsidRPr="003E078B">
        <w:rPr>
          <w:rFonts w:ascii="Times New Roman" w:hAnsi="Times New Roman" w:cs="Times New Roman"/>
          <w:kern w:val="2"/>
          <w:sz w:val="28"/>
          <w:szCs w:val="28"/>
        </w:rPr>
        <w:t>обеспечение нормативного качества жилищно-коммунальных услуг и нормативной надежности систем коммунальной инфраструктуры, повышение энергоэффективности систем коммунальной инфраструктуры, оптимизация затрат на производство коммунальных ресурсов, а также создание комфортных условий проживания на территории Сандатовского сельского поселения.</w:t>
      </w:r>
    </w:p>
    <w:p w:rsidR="003E078B" w:rsidRPr="003E078B" w:rsidRDefault="003E078B" w:rsidP="003E07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78B">
        <w:rPr>
          <w:rFonts w:ascii="Times New Roman" w:hAnsi="Times New Roman" w:cs="Times New Roman"/>
          <w:sz w:val="28"/>
          <w:szCs w:val="28"/>
        </w:rPr>
        <w:t>Программа включает в себя 2 подпрограммы:</w:t>
      </w:r>
    </w:p>
    <w:p w:rsidR="003E078B" w:rsidRPr="003E078B" w:rsidRDefault="003E078B" w:rsidP="003E07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8B">
        <w:rPr>
          <w:rFonts w:ascii="Times New Roman" w:hAnsi="Times New Roman" w:cs="Times New Roman"/>
          <w:sz w:val="28"/>
          <w:szCs w:val="28"/>
        </w:rPr>
        <w:t>1. «</w:t>
      </w:r>
      <w:r w:rsidR="00BA7F73" w:rsidRPr="00BA7F73">
        <w:rPr>
          <w:rFonts w:ascii="Times New Roman" w:hAnsi="Times New Roman" w:cs="Times New Roman"/>
          <w:sz w:val="28"/>
          <w:szCs w:val="28"/>
        </w:rPr>
        <w:t>Содержание сетей уличного освещения Манычского сельского поселения</w:t>
      </w:r>
      <w:r w:rsidRPr="003E078B">
        <w:rPr>
          <w:rFonts w:ascii="Times New Roman" w:hAnsi="Times New Roman" w:cs="Times New Roman"/>
          <w:sz w:val="28"/>
          <w:szCs w:val="28"/>
        </w:rPr>
        <w:t>»;</w:t>
      </w:r>
    </w:p>
    <w:p w:rsidR="003E078B" w:rsidRPr="003E078B" w:rsidRDefault="003E078B" w:rsidP="003E078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78B">
        <w:rPr>
          <w:rFonts w:ascii="Times New Roman" w:hAnsi="Times New Roman" w:cs="Times New Roman"/>
          <w:sz w:val="28"/>
          <w:szCs w:val="28"/>
        </w:rPr>
        <w:t xml:space="preserve">2.  «Благоустройство территории </w:t>
      </w:r>
      <w:r w:rsidR="00BA7F73">
        <w:rPr>
          <w:rFonts w:ascii="Times New Roman" w:hAnsi="Times New Roman" w:cs="Times New Roman"/>
          <w:sz w:val="28"/>
          <w:szCs w:val="28"/>
        </w:rPr>
        <w:t xml:space="preserve">Манычского сельского </w:t>
      </w:r>
      <w:r w:rsidRPr="003E078B">
        <w:rPr>
          <w:rFonts w:ascii="Times New Roman" w:hAnsi="Times New Roman" w:cs="Times New Roman"/>
          <w:sz w:val="28"/>
          <w:szCs w:val="28"/>
        </w:rPr>
        <w:t>поселения»</w:t>
      </w:r>
      <w:r w:rsidRPr="003E078B">
        <w:rPr>
          <w:rFonts w:ascii="Times New Roman" w:hAnsi="Times New Roman" w:cs="Times New Roman"/>
          <w:bCs/>
          <w:sz w:val="28"/>
          <w:szCs w:val="28"/>
        </w:rPr>
        <w:t>.</w:t>
      </w:r>
    </w:p>
    <w:p w:rsidR="003E078B" w:rsidRPr="00D905F4" w:rsidRDefault="003E078B" w:rsidP="003E078B">
      <w:pPr>
        <w:widowControl w:val="0"/>
        <w:tabs>
          <w:tab w:val="left" w:pos="1701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8B">
        <w:rPr>
          <w:rFonts w:ascii="Times New Roman" w:hAnsi="Times New Roman" w:cs="Times New Roman"/>
          <w:sz w:val="28"/>
          <w:szCs w:val="28"/>
        </w:rPr>
        <w:t>На реализацию Программы в 20</w:t>
      </w:r>
      <w:r w:rsidR="00BD6ACD">
        <w:rPr>
          <w:rFonts w:ascii="Times New Roman" w:hAnsi="Times New Roman" w:cs="Times New Roman"/>
          <w:sz w:val="28"/>
          <w:szCs w:val="28"/>
        </w:rPr>
        <w:t>2</w:t>
      </w:r>
      <w:r w:rsidR="004D6CC2">
        <w:rPr>
          <w:rFonts w:ascii="Times New Roman" w:hAnsi="Times New Roman" w:cs="Times New Roman"/>
          <w:sz w:val="28"/>
          <w:szCs w:val="28"/>
        </w:rPr>
        <w:t>1</w:t>
      </w:r>
      <w:r w:rsidRPr="003E078B">
        <w:rPr>
          <w:rFonts w:ascii="Times New Roman" w:hAnsi="Times New Roman" w:cs="Times New Roman"/>
          <w:sz w:val="28"/>
          <w:szCs w:val="28"/>
        </w:rPr>
        <w:t xml:space="preserve"> году предусмотрено средств в размере  </w:t>
      </w:r>
      <w:r w:rsidR="004D6CC2">
        <w:rPr>
          <w:rFonts w:ascii="Times New Roman" w:hAnsi="Times New Roman" w:cs="Times New Roman"/>
          <w:sz w:val="28"/>
          <w:szCs w:val="28"/>
        </w:rPr>
        <w:t>2039,9</w:t>
      </w:r>
      <w:r w:rsidR="00BD6ACD">
        <w:rPr>
          <w:rFonts w:ascii="Times New Roman" w:hAnsi="Times New Roman" w:cs="Times New Roman"/>
          <w:sz w:val="28"/>
          <w:szCs w:val="28"/>
        </w:rPr>
        <w:t xml:space="preserve"> </w:t>
      </w:r>
      <w:r w:rsidRPr="00D905F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E078B" w:rsidRPr="00D905F4" w:rsidRDefault="003E078B" w:rsidP="003E078B">
      <w:pPr>
        <w:widowControl w:val="0"/>
        <w:tabs>
          <w:tab w:val="left" w:pos="1701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F4">
        <w:rPr>
          <w:rFonts w:ascii="Times New Roman" w:hAnsi="Times New Roman" w:cs="Times New Roman"/>
          <w:sz w:val="28"/>
          <w:szCs w:val="28"/>
        </w:rPr>
        <w:t xml:space="preserve">- местный бюджет – </w:t>
      </w:r>
      <w:r w:rsidR="004D6CC2">
        <w:rPr>
          <w:rFonts w:ascii="Times New Roman" w:hAnsi="Times New Roman" w:cs="Times New Roman"/>
          <w:sz w:val="28"/>
          <w:szCs w:val="28"/>
        </w:rPr>
        <w:t>2039,9</w:t>
      </w:r>
      <w:r w:rsidR="0082343B" w:rsidRPr="00D905F4">
        <w:rPr>
          <w:rFonts w:ascii="Times New Roman" w:hAnsi="Times New Roman" w:cs="Times New Roman"/>
          <w:sz w:val="28"/>
          <w:szCs w:val="28"/>
        </w:rPr>
        <w:t xml:space="preserve"> </w:t>
      </w:r>
      <w:r w:rsidRPr="00D905F4">
        <w:rPr>
          <w:rFonts w:ascii="Times New Roman" w:hAnsi="Times New Roman" w:cs="Times New Roman"/>
          <w:sz w:val="28"/>
          <w:szCs w:val="28"/>
        </w:rPr>
        <w:t>тыс. рублей;</w:t>
      </w:r>
    </w:p>
    <w:p w:rsidR="003E078B" w:rsidRPr="00D905F4" w:rsidRDefault="003E078B" w:rsidP="003E078B">
      <w:pPr>
        <w:widowControl w:val="0"/>
        <w:tabs>
          <w:tab w:val="left" w:pos="1701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F4">
        <w:rPr>
          <w:rFonts w:ascii="Times New Roman" w:hAnsi="Times New Roman" w:cs="Times New Roman"/>
          <w:sz w:val="28"/>
          <w:szCs w:val="28"/>
        </w:rPr>
        <w:t>- внебюджетные источники – 0,0 тыс. рублей.</w:t>
      </w:r>
    </w:p>
    <w:p w:rsidR="003E078B" w:rsidRPr="00D905F4" w:rsidRDefault="003E078B" w:rsidP="003E078B">
      <w:pPr>
        <w:widowControl w:val="0"/>
        <w:tabs>
          <w:tab w:val="left" w:pos="1701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F4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BD6ACD">
        <w:rPr>
          <w:rFonts w:ascii="Times New Roman" w:hAnsi="Times New Roman" w:cs="Times New Roman"/>
          <w:sz w:val="28"/>
          <w:szCs w:val="28"/>
        </w:rPr>
        <w:t>2</w:t>
      </w:r>
      <w:r w:rsidR="004D6CC2">
        <w:rPr>
          <w:rFonts w:ascii="Times New Roman" w:hAnsi="Times New Roman" w:cs="Times New Roman"/>
          <w:sz w:val="28"/>
          <w:szCs w:val="28"/>
        </w:rPr>
        <w:t>2</w:t>
      </w:r>
      <w:r w:rsidRPr="00D905F4">
        <w:rPr>
          <w:rFonts w:ascii="Times New Roman" w:hAnsi="Times New Roman" w:cs="Times New Roman"/>
          <w:sz w:val="28"/>
          <w:szCs w:val="28"/>
        </w:rPr>
        <w:t xml:space="preserve"> фактическое исполнение по программе составило </w:t>
      </w:r>
      <w:r w:rsidR="004D6CC2">
        <w:rPr>
          <w:rFonts w:ascii="Times New Roman" w:hAnsi="Times New Roman" w:cs="Times New Roman"/>
          <w:sz w:val="28"/>
          <w:szCs w:val="28"/>
        </w:rPr>
        <w:t>86,6</w:t>
      </w:r>
      <w:r w:rsidRPr="00D905F4">
        <w:rPr>
          <w:rFonts w:ascii="Times New Roman" w:hAnsi="Times New Roman" w:cs="Times New Roman"/>
          <w:sz w:val="28"/>
          <w:szCs w:val="28"/>
        </w:rPr>
        <w:t xml:space="preserve"> % или </w:t>
      </w:r>
      <w:r w:rsidR="004D6CC2">
        <w:rPr>
          <w:rFonts w:ascii="Times New Roman" w:hAnsi="Times New Roman" w:cs="Times New Roman"/>
          <w:sz w:val="28"/>
          <w:szCs w:val="28"/>
        </w:rPr>
        <w:t>1765,6</w:t>
      </w:r>
      <w:r w:rsidRPr="00D905F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E078B" w:rsidRPr="00D905F4" w:rsidRDefault="003E078B" w:rsidP="003E078B">
      <w:pPr>
        <w:widowControl w:val="0"/>
        <w:tabs>
          <w:tab w:val="left" w:pos="1701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F4">
        <w:rPr>
          <w:rFonts w:ascii="Times New Roman" w:hAnsi="Times New Roman" w:cs="Times New Roman"/>
          <w:sz w:val="28"/>
          <w:szCs w:val="28"/>
        </w:rPr>
        <w:t xml:space="preserve">- местный бюджет – </w:t>
      </w:r>
      <w:r w:rsidR="004D6CC2">
        <w:rPr>
          <w:rFonts w:ascii="Times New Roman" w:hAnsi="Times New Roman" w:cs="Times New Roman"/>
          <w:sz w:val="28"/>
          <w:szCs w:val="28"/>
        </w:rPr>
        <w:t>86,6</w:t>
      </w:r>
      <w:r w:rsidRPr="00D905F4">
        <w:rPr>
          <w:rFonts w:ascii="Times New Roman" w:hAnsi="Times New Roman" w:cs="Times New Roman"/>
          <w:sz w:val="28"/>
          <w:szCs w:val="28"/>
        </w:rPr>
        <w:t xml:space="preserve">% или </w:t>
      </w:r>
      <w:r w:rsidR="00BD6ACD">
        <w:rPr>
          <w:rFonts w:ascii="Times New Roman" w:hAnsi="Times New Roman" w:cs="Times New Roman"/>
          <w:sz w:val="28"/>
          <w:szCs w:val="28"/>
        </w:rPr>
        <w:t>1</w:t>
      </w:r>
      <w:r w:rsidR="004D6CC2">
        <w:rPr>
          <w:rFonts w:ascii="Times New Roman" w:hAnsi="Times New Roman" w:cs="Times New Roman"/>
          <w:sz w:val="28"/>
          <w:szCs w:val="28"/>
        </w:rPr>
        <w:t>765</w:t>
      </w:r>
      <w:r w:rsidR="00393C3C">
        <w:rPr>
          <w:rFonts w:ascii="Times New Roman" w:hAnsi="Times New Roman" w:cs="Times New Roman"/>
          <w:sz w:val="28"/>
          <w:szCs w:val="28"/>
        </w:rPr>
        <w:t>,</w:t>
      </w:r>
      <w:r w:rsidR="004D6CC2">
        <w:rPr>
          <w:rFonts w:ascii="Times New Roman" w:hAnsi="Times New Roman" w:cs="Times New Roman"/>
          <w:sz w:val="28"/>
          <w:szCs w:val="28"/>
        </w:rPr>
        <w:t>6</w:t>
      </w:r>
      <w:r w:rsidR="0082343B" w:rsidRPr="00D905F4">
        <w:rPr>
          <w:rFonts w:ascii="Times New Roman" w:hAnsi="Times New Roman" w:cs="Times New Roman"/>
          <w:sz w:val="28"/>
          <w:szCs w:val="28"/>
        </w:rPr>
        <w:t xml:space="preserve"> </w:t>
      </w:r>
      <w:r w:rsidRPr="00D905F4">
        <w:rPr>
          <w:rFonts w:ascii="Times New Roman" w:hAnsi="Times New Roman" w:cs="Times New Roman"/>
          <w:sz w:val="28"/>
          <w:szCs w:val="28"/>
        </w:rPr>
        <w:t>тыс. рублей.</w:t>
      </w:r>
    </w:p>
    <w:p w:rsidR="003E078B" w:rsidRPr="003E078B" w:rsidRDefault="003E078B" w:rsidP="003E078B">
      <w:pPr>
        <w:widowControl w:val="0"/>
        <w:tabs>
          <w:tab w:val="left" w:pos="1701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F4">
        <w:rPr>
          <w:rFonts w:ascii="Times New Roman" w:hAnsi="Times New Roman" w:cs="Times New Roman"/>
          <w:sz w:val="28"/>
          <w:szCs w:val="28"/>
        </w:rPr>
        <w:t>Сведения об использовании средств, выделенных</w:t>
      </w:r>
      <w:r w:rsidRPr="003E078B">
        <w:rPr>
          <w:rFonts w:ascii="Times New Roman" w:hAnsi="Times New Roman" w:cs="Times New Roman"/>
          <w:sz w:val="28"/>
          <w:szCs w:val="28"/>
        </w:rPr>
        <w:t xml:space="preserve"> на реализацию Программы в 20</w:t>
      </w:r>
      <w:r w:rsidR="00BD6ACD">
        <w:rPr>
          <w:rFonts w:ascii="Times New Roman" w:hAnsi="Times New Roman" w:cs="Times New Roman"/>
          <w:sz w:val="28"/>
          <w:szCs w:val="28"/>
        </w:rPr>
        <w:t>2</w:t>
      </w:r>
      <w:r w:rsidR="004D6CC2">
        <w:rPr>
          <w:rFonts w:ascii="Times New Roman" w:hAnsi="Times New Roman" w:cs="Times New Roman"/>
          <w:sz w:val="28"/>
          <w:szCs w:val="28"/>
        </w:rPr>
        <w:t>1</w:t>
      </w:r>
      <w:r w:rsidRPr="003E078B">
        <w:rPr>
          <w:rFonts w:ascii="Times New Roman" w:hAnsi="Times New Roman" w:cs="Times New Roman"/>
          <w:sz w:val="28"/>
          <w:szCs w:val="28"/>
        </w:rPr>
        <w:t xml:space="preserve"> году,  представлены в таблице № 1.</w:t>
      </w:r>
    </w:p>
    <w:p w:rsidR="003E078B" w:rsidRPr="003E078B" w:rsidRDefault="003E078B" w:rsidP="003E078B">
      <w:pPr>
        <w:widowControl w:val="0"/>
        <w:tabs>
          <w:tab w:val="left" w:pos="1701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8B">
        <w:rPr>
          <w:rFonts w:ascii="Times New Roman" w:hAnsi="Times New Roman" w:cs="Times New Roman"/>
          <w:sz w:val="28"/>
          <w:szCs w:val="28"/>
        </w:rPr>
        <w:t>Сведения о достижении показателей (индикаторов) Программы за 20</w:t>
      </w:r>
      <w:r w:rsidR="00BD6ACD">
        <w:rPr>
          <w:rFonts w:ascii="Times New Roman" w:hAnsi="Times New Roman" w:cs="Times New Roman"/>
          <w:sz w:val="28"/>
          <w:szCs w:val="28"/>
        </w:rPr>
        <w:t>2</w:t>
      </w:r>
      <w:r w:rsidR="004D6CC2">
        <w:rPr>
          <w:rFonts w:ascii="Times New Roman" w:hAnsi="Times New Roman" w:cs="Times New Roman"/>
          <w:sz w:val="28"/>
          <w:szCs w:val="28"/>
        </w:rPr>
        <w:t>1</w:t>
      </w:r>
      <w:r w:rsidRPr="003E078B">
        <w:rPr>
          <w:rFonts w:ascii="Times New Roman" w:hAnsi="Times New Roman" w:cs="Times New Roman"/>
          <w:sz w:val="28"/>
          <w:szCs w:val="28"/>
        </w:rPr>
        <w:t xml:space="preserve"> год приведены в таблице № 2.</w:t>
      </w:r>
    </w:p>
    <w:p w:rsidR="003E078B" w:rsidRPr="003E078B" w:rsidRDefault="003E078B" w:rsidP="003E078B">
      <w:pPr>
        <w:widowControl w:val="0"/>
        <w:tabs>
          <w:tab w:val="left" w:pos="1701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8B">
        <w:rPr>
          <w:rFonts w:ascii="Times New Roman" w:hAnsi="Times New Roman" w:cs="Times New Roman"/>
          <w:sz w:val="28"/>
          <w:szCs w:val="28"/>
        </w:rPr>
        <w:t>Реализация Программы осуществлялась в соответствии с Пл</w:t>
      </w:r>
      <w:r w:rsidR="00BD6ACD">
        <w:rPr>
          <w:rFonts w:ascii="Times New Roman" w:hAnsi="Times New Roman" w:cs="Times New Roman"/>
          <w:sz w:val="28"/>
          <w:szCs w:val="28"/>
        </w:rPr>
        <w:t>аном реализации Программы на 202</w:t>
      </w:r>
      <w:r w:rsidR="004D6CC2">
        <w:rPr>
          <w:rFonts w:ascii="Times New Roman" w:hAnsi="Times New Roman" w:cs="Times New Roman"/>
          <w:sz w:val="28"/>
          <w:szCs w:val="28"/>
        </w:rPr>
        <w:t>1</w:t>
      </w:r>
      <w:r w:rsidRPr="003E078B">
        <w:rPr>
          <w:rFonts w:ascii="Times New Roman" w:hAnsi="Times New Roman" w:cs="Times New Roman"/>
          <w:sz w:val="28"/>
          <w:szCs w:val="28"/>
        </w:rPr>
        <w:t xml:space="preserve"> год. Выполнение основных  программных мероприятий  представлено в таблице № 3.</w:t>
      </w:r>
    </w:p>
    <w:p w:rsidR="003E078B" w:rsidRDefault="003E078B" w:rsidP="003E078B">
      <w:pPr>
        <w:widowControl w:val="0"/>
        <w:tabs>
          <w:tab w:val="left" w:pos="1701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8B">
        <w:rPr>
          <w:rFonts w:ascii="Times New Roman" w:hAnsi="Times New Roman" w:cs="Times New Roman"/>
          <w:sz w:val="28"/>
          <w:szCs w:val="28"/>
        </w:rPr>
        <w:tab/>
      </w:r>
    </w:p>
    <w:p w:rsidR="0082343B" w:rsidRDefault="0082343B" w:rsidP="003E078B">
      <w:pPr>
        <w:widowControl w:val="0"/>
        <w:tabs>
          <w:tab w:val="left" w:pos="1701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43B" w:rsidRDefault="0082343B" w:rsidP="003E078B">
      <w:pPr>
        <w:widowControl w:val="0"/>
        <w:tabs>
          <w:tab w:val="left" w:pos="1701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43B" w:rsidRDefault="0082343B" w:rsidP="003E078B">
      <w:pPr>
        <w:widowControl w:val="0"/>
        <w:tabs>
          <w:tab w:val="left" w:pos="1701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43B" w:rsidRDefault="0082343B" w:rsidP="003E078B">
      <w:pPr>
        <w:widowControl w:val="0"/>
        <w:tabs>
          <w:tab w:val="left" w:pos="1701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43B" w:rsidRDefault="0082343B" w:rsidP="003E078B">
      <w:pPr>
        <w:widowControl w:val="0"/>
        <w:tabs>
          <w:tab w:val="left" w:pos="1701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43B" w:rsidRPr="003E078B" w:rsidRDefault="0082343B" w:rsidP="003E078B">
      <w:pPr>
        <w:widowControl w:val="0"/>
        <w:tabs>
          <w:tab w:val="left" w:pos="1701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78B" w:rsidRPr="003E078B" w:rsidRDefault="003E078B" w:rsidP="003E078B">
      <w:pPr>
        <w:widowControl w:val="0"/>
        <w:tabs>
          <w:tab w:val="left" w:pos="1701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78B" w:rsidRPr="003E078B" w:rsidRDefault="003E078B" w:rsidP="003E078B">
      <w:pPr>
        <w:widowControl w:val="0"/>
        <w:tabs>
          <w:tab w:val="left" w:pos="1701"/>
        </w:tabs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78B">
        <w:rPr>
          <w:rFonts w:ascii="Times New Roman" w:hAnsi="Times New Roman" w:cs="Times New Roman"/>
          <w:b/>
          <w:sz w:val="28"/>
          <w:szCs w:val="28"/>
        </w:rPr>
        <w:t>Подпрограмма 1</w:t>
      </w:r>
    </w:p>
    <w:p w:rsidR="003E078B" w:rsidRPr="003E078B" w:rsidRDefault="003E078B" w:rsidP="003E078B">
      <w:pPr>
        <w:widowControl w:val="0"/>
        <w:tabs>
          <w:tab w:val="left" w:pos="1701"/>
        </w:tabs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078B">
        <w:rPr>
          <w:rFonts w:ascii="Times New Roman" w:hAnsi="Times New Roman" w:cs="Times New Roman"/>
          <w:b/>
          <w:sz w:val="28"/>
          <w:szCs w:val="28"/>
        </w:rPr>
        <w:t>«</w:t>
      </w:r>
      <w:r w:rsidR="0082343B" w:rsidRPr="0082343B">
        <w:rPr>
          <w:rFonts w:ascii="Times New Roman" w:hAnsi="Times New Roman" w:cs="Times New Roman"/>
          <w:b/>
          <w:sz w:val="28"/>
          <w:szCs w:val="28"/>
        </w:rPr>
        <w:t>Содержание сетей уличного освещения Манычского сельского поселения</w:t>
      </w:r>
      <w:r w:rsidRPr="003E078B">
        <w:rPr>
          <w:rFonts w:ascii="Times New Roman" w:hAnsi="Times New Roman" w:cs="Times New Roman"/>
          <w:b/>
          <w:sz w:val="28"/>
          <w:szCs w:val="28"/>
        </w:rPr>
        <w:t>»</w:t>
      </w:r>
    </w:p>
    <w:p w:rsidR="003E078B" w:rsidRPr="003E078B" w:rsidRDefault="003E078B" w:rsidP="003E078B">
      <w:pPr>
        <w:widowControl w:val="0"/>
        <w:tabs>
          <w:tab w:val="left" w:pos="1701"/>
        </w:tabs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2343B" w:rsidRPr="00D905F4" w:rsidRDefault="0082343B" w:rsidP="0082343B">
      <w:pPr>
        <w:widowControl w:val="0"/>
        <w:tabs>
          <w:tab w:val="left" w:pos="1701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8B">
        <w:rPr>
          <w:rFonts w:ascii="Times New Roman" w:hAnsi="Times New Roman" w:cs="Times New Roman"/>
          <w:sz w:val="28"/>
          <w:szCs w:val="28"/>
        </w:rPr>
        <w:t xml:space="preserve">На </w:t>
      </w:r>
      <w:r w:rsidRPr="00D905F4">
        <w:rPr>
          <w:rFonts w:ascii="Times New Roman" w:hAnsi="Times New Roman" w:cs="Times New Roman"/>
          <w:sz w:val="28"/>
          <w:szCs w:val="28"/>
        </w:rPr>
        <w:t>реализацию мероприятий подпрограммы в 20</w:t>
      </w:r>
      <w:r w:rsidR="00BD6ACD">
        <w:rPr>
          <w:rFonts w:ascii="Times New Roman" w:hAnsi="Times New Roman" w:cs="Times New Roman"/>
          <w:sz w:val="28"/>
          <w:szCs w:val="28"/>
        </w:rPr>
        <w:t>2</w:t>
      </w:r>
      <w:r w:rsidR="004361A2">
        <w:rPr>
          <w:rFonts w:ascii="Times New Roman" w:hAnsi="Times New Roman" w:cs="Times New Roman"/>
          <w:sz w:val="28"/>
          <w:szCs w:val="28"/>
        </w:rPr>
        <w:t>2</w:t>
      </w:r>
      <w:r w:rsidRPr="00D905F4">
        <w:rPr>
          <w:rFonts w:ascii="Times New Roman" w:hAnsi="Times New Roman" w:cs="Times New Roman"/>
          <w:sz w:val="28"/>
          <w:szCs w:val="28"/>
        </w:rPr>
        <w:t xml:space="preserve"> году предусмотрено средств в размере </w:t>
      </w:r>
      <w:r w:rsidR="004D6CC2">
        <w:rPr>
          <w:rFonts w:ascii="Times New Roman" w:hAnsi="Times New Roman" w:cs="Times New Roman"/>
          <w:sz w:val="28"/>
          <w:szCs w:val="28"/>
        </w:rPr>
        <w:t>1291</w:t>
      </w:r>
      <w:r w:rsidR="00BD6ACD">
        <w:rPr>
          <w:rFonts w:ascii="Times New Roman" w:hAnsi="Times New Roman" w:cs="Times New Roman"/>
          <w:sz w:val="28"/>
          <w:szCs w:val="28"/>
        </w:rPr>
        <w:t>,</w:t>
      </w:r>
      <w:r w:rsidR="004D6CC2">
        <w:rPr>
          <w:rFonts w:ascii="Times New Roman" w:hAnsi="Times New Roman" w:cs="Times New Roman"/>
          <w:sz w:val="28"/>
          <w:szCs w:val="28"/>
        </w:rPr>
        <w:t>5</w:t>
      </w:r>
      <w:r w:rsidRPr="00D905F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82343B" w:rsidRPr="00D905F4" w:rsidRDefault="0082343B" w:rsidP="0082343B">
      <w:pPr>
        <w:widowControl w:val="0"/>
        <w:tabs>
          <w:tab w:val="left" w:pos="1701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F4">
        <w:rPr>
          <w:rFonts w:ascii="Times New Roman" w:hAnsi="Times New Roman" w:cs="Times New Roman"/>
          <w:sz w:val="28"/>
          <w:szCs w:val="28"/>
        </w:rPr>
        <w:t>- федеральный бюджет – 0,0 тыс. рублей;</w:t>
      </w:r>
    </w:p>
    <w:p w:rsidR="0082343B" w:rsidRPr="00D905F4" w:rsidRDefault="0082343B" w:rsidP="0082343B">
      <w:pPr>
        <w:widowControl w:val="0"/>
        <w:tabs>
          <w:tab w:val="left" w:pos="1701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F4">
        <w:rPr>
          <w:rFonts w:ascii="Times New Roman" w:hAnsi="Times New Roman" w:cs="Times New Roman"/>
          <w:sz w:val="28"/>
          <w:szCs w:val="28"/>
        </w:rPr>
        <w:t>- областной бюджет – 0,0 тыс. рублей;</w:t>
      </w:r>
    </w:p>
    <w:p w:rsidR="0082343B" w:rsidRPr="00D905F4" w:rsidRDefault="0082343B" w:rsidP="0082343B">
      <w:pPr>
        <w:widowControl w:val="0"/>
        <w:tabs>
          <w:tab w:val="left" w:pos="1701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F4">
        <w:rPr>
          <w:rFonts w:ascii="Times New Roman" w:hAnsi="Times New Roman" w:cs="Times New Roman"/>
          <w:sz w:val="28"/>
          <w:szCs w:val="28"/>
        </w:rPr>
        <w:t xml:space="preserve">- местный бюджет – </w:t>
      </w:r>
      <w:r w:rsidR="004D6CC2">
        <w:rPr>
          <w:rFonts w:ascii="Times New Roman" w:hAnsi="Times New Roman" w:cs="Times New Roman"/>
          <w:sz w:val="28"/>
          <w:szCs w:val="28"/>
        </w:rPr>
        <w:t>1291,5</w:t>
      </w:r>
      <w:r w:rsidRPr="00D905F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2343B" w:rsidRPr="00D905F4" w:rsidRDefault="0082343B" w:rsidP="0082343B">
      <w:pPr>
        <w:widowControl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F4">
        <w:rPr>
          <w:rFonts w:ascii="Times New Roman" w:hAnsi="Times New Roman" w:cs="Times New Roman"/>
          <w:sz w:val="28"/>
          <w:szCs w:val="28"/>
        </w:rPr>
        <w:t>- внебюджетные источники – 0,0 тыс. рублей.</w:t>
      </w:r>
    </w:p>
    <w:p w:rsidR="0082343B" w:rsidRPr="00D905F4" w:rsidRDefault="0082343B" w:rsidP="0082343B">
      <w:pPr>
        <w:widowControl w:val="0"/>
        <w:tabs>
          <w:tab w:val="left" w:pos="1701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F4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BD6ACD">
        <w:rPr>
          <w:rFonts w:ascii="Times New Roman" w:hAnsi="Times New Roman" w:cs="Times New Roman"/>
          <w:sz w:val="28"/>
          <w:szCs w:val="28"/>
        </w:rPr>
        <w:t>2</w:t>
      </w:r>
      <w:r w:rsidR="004D6CC2">
        <w:rPr>
          <w:rFonts w:ascii="Times New Roman" w:hAnsi="Times New Roman" w:cs="Times New Roman"/>
          <w:sz w:val="28"/>
          <w:szCs w:val="28"/>
        </w:rPr>
        <w:t>2</w:t>
      </w:r>
      <w:r w:rsidRPr="00D905F4">
        <w:rPr>
          <w:rFonts w:ascii="Times New Roman" w:hAnsi="Times New Roman" w:cs="Times New Roman"/>
          <w:sz w:val="28"/>
          <w:szCs w:val="28"/>
        </w:rPr>
        <w:t xml:space="preserve"> фактическое исполнение по подпрограмме составило </w:t>
      </w:r>
      <w:r w:rsidR="004D6CC2">
        <w:rPr>
          <w:rFonts w:ascii="Times New Roman" w:hAnsi="Times New Roman" w:cs="Times New Roman"/>
          <w:sz w:val="28"/>
          <w:szCs w:val="28"/>
        </w:rPr>
        <w:t>78,8</w:t>
      </w:r>
      <w:r w:rsidRPr="00D905F4">
        <w:rPr>
          <w:rFonts w:ascii="Times New Roman" w:hAnsi="Times New Roman" w:cs="Times New Roman"/>
          <w:sz w:val="28"/>
          <w:szCs w:val="28"/>
        </w:rPr>
        <w:t xml:space="preserve"> % или </w:t>
      </w:r>
      <w:r w:rsidR="004D6CC2">
        <w:rPr>
          <w:rFonts w:ascii="Times New Roman" w:hAnsi="Times New Roman" w:cs="Times New Roman"/>
          <w:sz w:val="28"/>
          <w:szCs w:val="28"/>
        </w:rPr>
        <w:t>1017,6</w:t>
      </w:r>
      <w:r w:rsidRPr="00D905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2343B" w:rsidRPr="00D905F4" w:rsidRDefault="0082343B" w:rsidP="008234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F4">
        <w:rPr>
          <w:rFonts w:ascii="Times New Roman" w:hAnsi="Times New Roman" w:cs="Times New Roman"/>
          <w:sz w:val="28"/>
          <w:szCs w:val="28"/>
        </w:rPr>
        <w:t>В рамках данного мероприятия заключены муниципальные контракты:</w:t>
      </w:r>
    </w:p>
    <w:p w:rsidR="0082343B" w:rsidRPr="00D905F4" w:rsidRDefault="0082343B" w:rsidP="008234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F4">
        <w:rPr>
          <w:rFonts w:ascii="Times New Roman" w:hAnsi="Times New Roman" w:cs="Times New Roman"/>
          <w:sz w:val="28"/>
          <w:szCs w:val="28"/>
        </w:rPr>
        <w:t xml:space="preserve">а) </w:t>
      </w:r>
      <w:r w:rsidRPr="00906999">
        <w:rPr>
          <w:rFonts w:ascii="Times New Roman" w:hAnsi="Times New Roman" w:cs="Times New Roman"/>
          <w:sz w:val="28"/>
          <w:szCs w:val="28"/>
        </w:rPr>
        <w:t xml:space="preserve">на оплату лимитов уличного освещения. Цена контракта составляет </w:t>
      </w:r>
      <w:r w:rsidR="004D6CC2">
        <w:rPr>
          <w:rFonts w:ascii="Times New Roman" w:hAnsi="Times New Roman" w:cs="Times New Roman"/>
          <w:sz w:val="28"/>
          <w:szCs w:val="28"/>
        </w:rPr>
        <w:t>548,2</w:t>
      </w:r>
      <w:r w:rsidRPr="00906999">
        <w:rPr>
          <w:rFonts w:ascii="Times New Roman" w:hAnsi="Times New Roman" w:cs="Times New Roman"/>
          <w:sz w:val="28"/>
          <w:szCs w:val="28"/>
        </w:rPr>
        <w:t xml:space="preserve"> тыс.  руб. Финансирование работ осуществляется за счет средств местного бюджета – </w:t>
      </w:r>
      <w:r w:rsidR="004D6CC2">
        <w:rPr>
          <w:rFonts w:ascii="Times New Roman" w:hAnsi="Times New Roman" w:cs="Times New Roman"/>
          <w:sz w:val="28"/>
          <w:szCs w:val="28"/>
        </w:rPr>
        <w:t>715,7</w:t>
      </w:r>
      <w:r w:rsidRPr="0090699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2343B" w:rsidRDefault="0082343B" w:rsidP="008234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F4">
        <w:rPr>
          <w:rFonts w:ascii="Times New Roman" w:hAnsi="Times New Roman" w:cs="Times New Roman"/>
          <w:sz w:val="28"/>
          <w:szCs w:val="28"/>
        </w:rPr>
        <w:t xml:space="preserve">б) поставка электротоваров и обслуживание линий уличного освещения. Финансирование работ осуществлялось за счет средств местного </w:t>
      </w:r>
      <w:r w:rsidR="00906999">
        <w:rPr>
          <w:rFonts w:ascii="Times New Roman" w:hAnsi="Times New Roman" w:cs="Times New Roman"/>
          <w:sz w:val="28"/>
          <w:szCs w:val="28"/>
        </w:rPr>
        <w:t>–</w:t>
      </w:r>
      <w:r w:rsidRPr="00D905F4">
        <w:rPr>
          <w:rFonts w:ascii="Times New Roman" w:hAnsi="Times New Roman" w:cs="Times New Roman"/>
          <w:sz w:val="28"/>
          <w:szCs w:val="28"/>
        </w:rPr>
        <w:t xml:space="preserve"> </w:t>
      </w:r>
      <w:r w:rsidR="004D6CC2">
        <w:rPr>
          <w:rFonts w:ascii="Times New Roman" w:hAnsi="Times New Roman" w:cs="Times New Roman"/>
          <w:sz w:val="28"/>
          <w:szCs w:val="28"/>
        </w:rPr>
        <w:t>17,5</w:t>
      </w:r>
      <w:r w:rsidRPr="00D905F4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A658B7" w:rsidRPr="00D905F4">
        <w:rPr>
          <w:rFonts w:ascii="Times New Roman" w:hAnsi="Times New Roman" w:cs="Times New Roman"/>
          <w:sz w:val="28"/>
          <w:szCs w:val="28"/>
        </w:rPr>
        <w:t>.</w:t>
      </w:r>
    </w:p>
    <w:p w:rsidR="00871CF8" w:rsidRPr="003E078B" w:rsidRDefault="00B80C53" w:rsidP="00823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78B" w:rsidRPr="003E078B" w:rsidRDefault="003E078B" w:rsidP="003E078B">
      <w:pPr>
        <w:widowControl w:val="0"/>
        <w:tabs>
          <w:tab w:val="left" w:pos="1701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78B" w:rsidRPr="003E078B" w:rsidRDefault="003E078B" w:rsidP="003E078B">
      <w:pPr>
        <w:widowControl w:val="0"/>
        <w:tabs>
          <w:tab w:val="left" w:pos="1701"/>
        </w:tabs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78B">
        <w:rPr>
          <w:rFonts w:ascii="Times New Roman" w:hAnsi="Times New Roman" w:cs="Times New Roman"/>
          <w:b/>
          <w:sz w:val="28"/>
          <w:szCs w:val="28"/>
        </w:rPr>
        <w:t>Подпрограмма 2</w:t>
      </w:r>
    </w:p>
    <w:p w:rsidR="003E078B" w:rsidRPr="003E078B" w:rsidRDefault="003E078B" w:rsidP="003E078B">
      <w:pPr>
        <w:widowControl w:val="0"/>
        <w:tabs>
          <w:tab w:val="left" w:pos="1701"/>
        </w:tabs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E078B">
        <w:rPr>
          <w:rFonts w:ascii="Times New Roman" w:hAnsi="Times New Roman" w:cs="Times New Roman"/>
          <w:b/>
          <w:sz w:val="28"/>
          <w:szCs w:val="28"/>
        </w:rPr>
        <w:t>«Благоустройство территории</w:t>
      </w:r>
      <w:r w:rsidRPr="003E07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343B">
        <w:rPr>
          <w:rFonts w:ascii="Times New Roman" w:hAnsi="Times New Roman" w:cs="Times New Roman"/>
          <w:b/>
          <w:bCs/>
          <w:sz w:val="28"/>
          <w:szCs w:val="28"/>
        </w:rPr>
        <w:t>Манычского</w:t>
      </w:r>
      <w:r w:rsidRPr="003E078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поселения»</w:t>
      </w:r>
    </w:p>
    <w:p w:rsidR="003E078B" w:rsidRPr="003E078B" w:rsidRDefault="003E078B" w:rsidP="003E078B">
      <w:pPr>
        <w:widowControl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78B" w:rsidRPr="00906999" w:rsidRDefault="003E078B" w:rsidP="003E078B">
      <w:pPr>
        <w:pStyle w:val="ConsPlusCell"/>
        <w:jc w:val="both"/>
      </w:pPr>
      <w:r w:rsidRPr="00906999">
        <w:rPr>
          <w:bCs/>
        </w:rPr>
        <w:t xml:space="preserve">Основное мероприятие 2.2. </w:t>
      </w:r>
      <w:r w:rsidRPr="00906999">
        <w:t>Прочие расходы по благоустройству.</w:t>
      </w:r>
    </w:p>
    <w:p w:rsidR="003E078B" w:rsidRPr="003E078B" w:rsidRDefault="003E078B" w:rsidP="003E078B">
      <w:pPr>
        <w:pStyle w:val="ConsPlusCell"/>
        <w:jc w:val="both"/>
      </w:pPr>
      <w:r w:rsidRPr="00906999">
        <w:t xml:space="preserve">В рамках данного мероприятия осуществлены расходы на покос сорной растительности, аккарицидные обработки детских </w:t>
      </w:r>
      <w:r w:rsidR="0082343B" w:rsidRPr="00906999">
        <w:t>площадок</w:t>
      </w:r>
      <w:r w:rsidRPr="00906999">
        <w:t xml:space="preserve">, </w:t>
      </w:r>
      <w:r w:rsidR="00A658B7" w:rsidRPr="00906999">
        <w:t>приобретение материалов для проведения работ по благоустройству территории, работы по отлову, транспортировке и содержанию безнадзорных животных, спил сухих деревьев</w:t>
      </w:r>
      <w:r w:rsidRPr="00906999">
        <w:t xml:space="preserve">. Финансирование осуществлялось за счет средств местного бюджета </w:t>
      </w:r>
      <w:r w:rsidR="00A658B7" w:rsidRPr="00906999">
        <w:t xml:space="preserve">– </w:t>
      </w:r>
      <w:r w:rsidR="004D6CC2">
        <w:t>748,1</w:t>
      </w:r>
      <w:r w:rsidR="00A658B7" w:rsidRPr="00906999">
        <w:t xml:space="preserve"> тыс.</w:t>
      </w:r>
      <w:r w:rsidR="00E00D49">
        <w:t xml:space="preserve"> </w:t>
      </w:r>
      <w:r w:rsidR="00A658B7" w:rsidRPr="00906999">
        <w:t>рубл</w:t>
      </w:r>
      <w:r w:rsidR="00BD6ACD">
        <w:t>ей и внебюджетных источников – 0</w:t>
      </w:r>
      <w:r w:rsidR="00A658B7" w:rsidRPr="00906999">
        <w:t>,0 тыс. рублей</w:t>
      </w:r>
    </w:p>
    <w:p w:rsidR="003E078B" w:rsidRPr="003E078B" w:rsidRDefault="003E078B" w:rsidP="003E078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78B" w:rsidRPr="003E078B" w:rsidRDefault="003E078B" w:rsidP="003E078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78B" w:rsidRPr="003E078B" w:rsidRDefault="003E078B" w:rsidP="003E078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78B" w:rsidRPr="003E078B" w:rsidRDefault="003E078B" w:rsidP="003E078B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E078B" w:rsidRDefault="003E078B" w:rsidP="003E078B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81AED" w:rsidRDefault="00081AED" w:rsidP="003E078B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81AED" w:rsidRDefault="00081AED" w:rsidP="003E078B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81AED" w:rsidRDefault="00081AED" w:rsidP="003E078B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81AED" w:rsidRDefault="00081AED" w:rsidP="003E078B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81AED" w:rsidRDefault="00081AED" w:rsidP="003E078B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81AED" w:rsidRDefault="00081AED" w:rsidP="003E078B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81AED" w:rsidRDefault="00081AED" w:rsidP="003E078B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81AED" w:rsidRDefault="00081AED" w:rsidP="003E078B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81AED" w:rsidRPr="003E078B" w:rsidRDefault="00081AED" w:rsidP="003E078B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E078B" w:rsidRPr="003E078B" w:rsidRDefault="003E078B" w:rsidP="003E078B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E078B" w:rsidRPr="003E078B" w:rsidRDefault="003E078B" w:rsidP="003E078B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E078B" w:rsidRPr="003E078B" w:rsidRDefault="003E078B" w:rsidP="003E078B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E078B">
        <w:rPr>
          <w:rFonts w:ascii="Times New Roman" w:hAnsi="Times New Roman" w:cs="Times New Roman"/>
          <w:sz w:val="28"/>
          <w:szCs w:val="28"/>
        </w:rPr>
        <w:t>Таблица 1</w:t>
      </w:r>
    </w:p>
    <w:p w:rsidR="003E078B" w:rsidRPr="003E078B" w:rsidRDefault="003E078B" w:rsidP="003E078B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E078B" w:rsidRPr="003E078B" w:rsidRDefault="003E078B" w:rsidP="003E078B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E078B">
        <w:rPr>
          <w:rFonts w:ascii="Times New Roman" w:hAnsi="Times New Roman" w:cs="Times New Roman"/>
          <w:sz w:val="28"/>
          <w:szCs w:val="28"/>
        </w:rPr>
        <w:t xml:space="preserve">Сведения  </w:t>
      </w:r>
    </w:p>
    <w:p w:rsidR="003E078B" w:rsidRPr="003E078B" w:rsidRDefault="003E078B" w:rsidP="003E078B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E078B">
        <w:rPr>
          <w:rFonts w:ascii="Times New Roman" w:hAnsi="Times New Roman" w:cs="Times New Roman"/>
          <w:sz w:val="28"/>
          <w:szCs w:val="28"/>
        </w:rPr>
        <w:t xml:space="preserve">об использовании областного бюджета, федерального, местных бюджетов </w:t>
      </w:r>
    </w:p>
    <w:p w:rsidR="003E078B" w:rsidRPr="003E078B" w:rsidRDefault="003E078B" w:rsidP="003E078B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E078B">
        <w:rPr>
          <w:rFonts w:ascii="Times New Roman" w:hAnsi="Times New Roman" w:cs="Times New Roman"/>
          <w:sz w:val="28"/>
          <w:szCs w:val="28"/>
        </w:rPr>
        <w:t xml:space="preserve">и внебюджетных источников на реализацию </w:t>
      </w:r>
    </w:p>
    <w:p w:rsidR="003E078B" w:rsidRPr="003E078B" w:rsidRDefault="003E078B" w:rsidP="003E078B">
      <w:pPr>
        <w:tabs>
          <w:tab w:val="left" w:pos="6237"/>
        </w:tabs>
        <w:ind w:right="-32"/>
        <w:jc w:val="center"/>
        <w:rPr>
          <w:rFonts w:ascii="Times New Roman" w:hAnsi="Times New Roman" w:cs="Times New Roman"/>
          <w:sz w:val="28"/>
          <w:szCs w:val="28"/>
        </w:rPr>
      </w:pPr>
      <w:r w:rsidRPr="003E078B">
        <w:rPr>
          <w:rFonts w:ascii="Times New Roman" w:hAnsi="Times New Roman" w:cs="Times New Roman"/>
          <w:sz w:val="28"/>
          <w:szCs w:val="28"/>
        </w:rPr>
        <w:t xml:space="preserve">муниципальной программы «Обеспечение качественными жилищно-коммунальными услугами населения </w:t>
      </w:r>
      <w:r w:rsidR="00081AED">
        <w:rPr>
          <w:rFonts w:ascii="Times New Roman" w:hAnsi="Times New Roman" w:cs="Times New Roman"/>
          <w:sz w:val="28"/>
          <w:szCs w:val="28"/>
        </w:rPr>
        <w:t>Манычского</w:t>
      </w:r>
      <w:r w:rsidR="00FD33B4">
        <w:rPr>
          <w:rFonts w:ascii="Times New Roman" w:hAnsi="Times New Roman" w:cs="Times New Roman"/>
          <w:sz w:val="28"/>
          <w:szCs w:val="28"/>
        </w:rPr>
        <w:t xml:space="preserve"> </w:t>
      </w:r>
      <w:r w:rsidRPr="003E078B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3E078B" w:rsidRPr="003E078B" w:rsidRDefault="003E078B" w:rsidP="003E078B">
      <w:pPr>
        <w:tabs>
          <w:tab w:val="left" w:pos="6237"/>
        </w:tabs>
        <w:ind w:right="-32"/>
        <w:jc w:val="center"/>
        <w:rPr>
          <w:rFonts w:ascii="Times New Roman" w:hAnsi="Times New Roman" w:cs="Times New Roman"/>
          <w:sz w:val="28"/>
          <w:szCs w:val="28"/>
        </w:rPr>
      </w:pPr>
      <w:r w:rsidRPr="003E078B">
        <w:rPr>
          <w:rFonts w:ascii="Times New Roman" w:hAnsi="Times New Roman" w:cs="Times New Roman"/>
          <w:sz w:val="28"/>
          <w:szCs w:val="28"/>
        </w:rPr>
        <w:t xml:space="preserve"> за  20</w:t>
      </w:r>
      <w:r w:rsidR="00BD6ACD">
        <w:rPr>
          <w:rFonts w:ascii="Times New Roman" w:hAnsi="Times New Roman" w:cs="Times New Roman"/>
          <w:sz w:val="28"/>
          <w:szCs w:val="28"/>
        </w:rPr>
        <w:t>2</w:t>
      </w:r>
      <w:r w:rsidR="004D6CC2">
        <w:rPr>
          <w:rFonts w:ascii="Times New Roman" w:hAnsi="Times New Roman" w:cs="Times New Roman"/>
          <w:sz w:val="28"/>
          <w:szCs w:val="28"/>
        </w:rPr>
        <w:t>1</w:t>
      </w:r>
      <w:r w:rsidRPr="003E0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78B" w:rsidRPr="003E078B" w:rsidRDefault="003E078B" w:rsidP="003E078B">
      <w:pPr>
        <w:spacing w:line="100" w:lineRule="atLeast"/>
        <w:jc w:val="center"/>
        <w:rPr>
          <w:rFonts w:ascii="Times New Roman" w:hAnsi="Times New Roman" w:cs="Times New Roman"/>
        </w:rPr>
      </w:pPr>
    </w:p>
    <w:tbl>
      <w:tblPr>
        <w:tblW w:w="10672" w:type="dxa"/>
        <w:tblInd w:w="-79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7"/>
        <w:gridCol w:w="2232"/>
        <w:gridCol w:w="2981"/>
        <w:gridCol w:w="2127"/>
        <w:gridCol w:w="1615"/>
      </w:tblGrid>
      <w:tr w:rsidR="003E078B" w:rsidRPr="003E078B" w:rsidTr="00BF4F84">
        <w:trPr>
          <w:trHeight w:val="176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Статус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 xml:space="preserve">Наименование       муниципальной     программы, подпрограммы </w:t>
            </w:r>
            <w:r w:rsidRPr="003E078B">
              <w:rPr>
                <w:sz w:val="24"/>
                <w:szCs w:val="24"/>
              </w:rPr>
              <w:br/>
              <w:t>муниципальной     программы,</w:t>
            </w:r>
          </w:p>
          <w:p w:rsidR="003E078B" w:rsidRPr="003E078B" w:rsidRDefault="003E078B" w:rsidP="00BF4F84">
            <w:pPr>
              <w:pStyle w:val="ConsPlusCell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 xml:space="preserve">Объем   </w:t>
            </w:r>
            <w:r w:rsidRPr="003E078B">
              <w:rPr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3E078B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 xml:space="preserve">Фактические </w:t>
            </w:r>
            <w:r w:rsidRPr="003E078B">
              <w:rPr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3E078B" w:rsidRPr="003E078B" w:rsidTr="00BF4F84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4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5</w:t>
            </w:r>
          </w:p>
        </w:tc>
      </w:tr>
      <w:tr w:rsidR="004F20FF" w:rsidRPr="003E078B" w:rsidTr="00BF4F84">
        <w:trPr>
          <w:trHeight w:val="320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FF" w:rsidRPr="003E078B" w:rsidRDefault="004F20FF" w:rsidP="00BF4F84">
            <w:pPr>
              <w:pStyle w:val="ConsPlusCell"/>
              <w:snapToGrid w:val="0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 xml:space="preserve">    Муниципальная программа 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FF" w:rsidRPr="003E078B" w:rsidRDefault="004F20FF" w:rsidP="00E00D49">
            <w:pPr>
              <w:pStyle w:val="ConsPlusCell"/>
              <w:snapToGrid w:val="0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 w:rsidR="00E00D49">
              <w:rPr>
                <w:sz w:val="24"/>
                <w:szCs w:val="24"/>
              </w:rPr>
              <w:t xml:space="preserve">Манычского </w:t>
            </w:r>
            <w:r w:rsidRPr="003E078B">
              <w:rPr>
                <w:sz w:val="24"/>
                <w:szCs w:val="24"/>
              </w:rPr>
              <w:t>сельского поселения»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FF" w:rsidRPr="003E078B" w:rsidRDefault="004F20FF" w:rsidP="00BF4F84">
            <w:pPr>
              <w:pStyle w:val="ConsPlusCell"/>
              <w:snapToGrid w:val="0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FF" w:rsidRPr="004F20FF" w:rsidRDefault="004D6CC2" w:rsidP="004F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2039,9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0FF" w:rsidRPr="004F20FF" w:rsidRDefault="004D6CC2" w:rsidP="004F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1765,6</w:t>
            </w:r>
          </w:p>
        </w:tc>
      </w:tr>
      <w:tr w:rsidR="004F20FF" w:rsidRPr="003E078B" w:rsidTr="00BF4F84">
        <w:trPr>
          <w:trHeight w:val="309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FF" w:rsidRPr="003E078B" w:rsidRDefault="004F20FF" w:rsidP="00BF4F8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FF" w:rsidRPr="003E078B" w:rsidRDefault="004F20FF" w:rsidP="00BF4F8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FF" w:rsidRPr="003E078B" w:rsidRDefault="004F20FF" w:rsidP="00BF4F84">
            <w:pPr>
              <w:pStyle w:val="ConsPlusCell"/>
              <w:snapToGrid w:val="0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FF" w:rsidRPr="004F20FF" w:rsidRDefault="004F20FF" w:rsidP="004F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0FF" w:rsidRPr="004F20FF" w:rsidRDefault="004F20FF" w:rsidP="004F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F20FF" w:rsidRPr="003E078B" w:rsidTr="00BF4F84">
        <w:trPr>
          <w:trHeight w:val="387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FF" w:rsidRPr="003E078B" w:rsidRDefault="004F20FF" w:rsidP="00BF4F8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FF" w:rsidRPr="003E078B" w:rsidRDefault="004F20FF" w:rsidP="00BF4F8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FF" w:rsidRPr="003E078B" w:rsidRDefault="004F20FF" w:rsidP="00BF4F84">
            <w:pPr>
              <w:pStyle w:val="ConsPlusCell"/>
              <w:snapToGrid w:val="0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FF" w:rsidRPr="004F20FF" w:rsidRDefault="004F20FF" w:rsidP="004F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0FF" w:rsidRPr="004F20FF" w:rsidRDefault="004F20FF" w:rsidP="004F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06999" w:rsidRPr="003E078B" w:rsidTr="00BF4F84">
        <w:trPr>
          <w:trHeight w:val="317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99" w:rsidRPr="003E078B" w:rsidRDefault="00906999" w:rsidP="00BF4F8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99" w:rsidRPr="003E078B" w:rsidRDefault="00906999" w:rsidP="00BF4F8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99" w:rsidRPr="003E078B" w:rsidRDefault="00906999" w:rsidP="00BF4F84">
            <w:pPr>
              <w:pStyle w:val="ConsPlusCell"/>
              <w:snapToGrid w:val="0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99" w:rsidRPr="004F20FF" w:rsidRDefault="004D6CC2" w:rsidP="0030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2039,9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99" w:rsidRPr="004F20FF" w:rsidRDefault="004D6CC2" w:rsidP="0030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1765,6</w:t>
            </w:r>
          </w:p>
        </w:tc>
      </w:tr>
      <w:tr w:rsidR="004F20FF" w:rsidRPr="003E078B" w:rsidTr="00BF4F84">
        <w:trPr>
          <w:trHeight w:val="392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FF" w:rsidRPr="003E078B" w:rsidRDefault="004F20FF" w:rsidP="00BF4F8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FF" w:rsidRPr="003E078B" w:rsidRDefault="004F20FF" w:rsidP="00BF4F8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FF" w:rsidRPr="003E078B" w:rsidRDefault="004F20FF" w:rsidP="00BF4F84">
            <w:pPr>
              <w:pStyle w:val="ConsPlusCell"/>
              <w:snapToGrid w:val="0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FF" w:rsidRPr="004F20FF" w:rsidRDefault="00E00D49" w:rsidP="004F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20F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0FF" w:rsidRPr="004F20FF" w:rsidRDefault="00E00D49" w:rsidP="004F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20F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F20FF" w:rsidRPr="003E078B" w:rsidTr="00BF4F84">
        <w:trPr>
          <w:trHeight w:val="343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FF" w:rsidRPr="003E078B" w:rsidRDefault="004F20FF" w:rsidP="00BF4F8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</w:t>
            </w:r>
            <w:r w:rsidRPr="003E078B">
              <w:rPr>
                <w:rFonts w:ascii="Times New Roman" w:hAnsi="Times New Roman" w:cs="Times New Roman"/>
              </w:rPr>
              <w:t>.1</w:t>
            </w:r>
          </w:p>
          <w:p w:rsidR="004F20FF" w:rsidRPr="003E078B" w:rsidRDefault="004F20FF" w:rsidP="00BF4F84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FF" w:rsidRPr="003E078B" w:rsidRDefault="004F20FF" w:rsidP="00BF4F84">
            <w:pPr>
              <w:pStyle w:val="ConsPlusCell"/>
              <w:snapToGrid w:val="0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FF" w:rsidRPr="003E078B" w:rsidRDefault="004F20FF" w:rsidP="00BF4F84">
            <w:pPr>
              <w:pStyle w:val="ConsPlusCell"/>
              <w:snapToGrid w:val="0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FF" w:rsidRPr="004F20FF" w:rsidRDefault="004D6CC2" w:rsidP="004F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1291,5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0FF" w:rsidRPr="004F20FF" w:rsidRDefault="004D6CC2" w:rsidP="004F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1017,6</w:t>
            </w:r>
          </w:p>
        </w:tc>
      </w:tr>
      <w:tr w:rsidR="004F20FF" w:rsidRPr="003E078B" w:rsidTr="00BF4F84">
        <w:trPr>
          <w:trHeight w:val="406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FF" w:rsidRPr="003E078B" w:rsidRDefault="004F20FF" w:rsidP="00BF4F8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FF" w:rsidRPr="003E078B" w:rsidRDefault="004F20FF" w:rsidP="00BF4F8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FF" w:rsidRPr="003E078B" w:rsidRDefault="004F20FF" w:rsidP="00BF4F84">
            <w:pPr>
              <w:pStyle w:val="ConsPlusCell"/>
              <w:snapToGrid w:val="0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FF" w:rsidRPr="004F20FF" w:rsidRDefault="004F20FF" w:rsidP="004F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0FF" w:rsidRPr="004F20FF" w:rsidRDefault="004F20FF" w:rsidP="004F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F20FF" w:rsidRPr="003E078B" w:rsidTr="00BF4F84">
        <w:trPr>
          <w:trHeight w:val="412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FF" w:rsidRPr="003E078B" w:rsidRDefault="004F20FF" w:rsidP="00BF4F8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FF" w:rsidRPr="003E078B" w:rsidRDefault="004F20FF" w:rsidP="00BF4F8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FF" w:rsidRPr="003E078B" w:rsidRDefault="004F20FF" w:rsidP="00BF4F84">
            <w:pPr>
              <w:pStyle w:val="ConsPlusCell"/>
              <w:snapToGrid w:val="0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FF" w:rsidRPr="004F20FF" w:rsidRDefault="004F20FF" w:rsidP="004F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0FF" w:rsidRPr="004F20FF" w:rsidRDefault="004F20FF" w:rsidP="004F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06999" w:rsidRPr="003E078B" w:rsidTr="00BF4F84">
        <w:trPr>
          <w:trHeight w:val="265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99" w:rsidRPr="003E078B" w:rsidRDefault="00906999" w:rsidP="00BF4F8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99" w:rsidRPr="003E078B" w:rsidRDefault="00906999" w:rsidP="00BF4F8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99" w:rsidRPr="003E078B" w:rsidRDefault="00906999" w:rsidP="00BF4F84">
            <w:pPr>
              <w:pStyle w:val="ConsPlusCell"/>
              <w:snapToGrid w:val="0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99" w:rsidRPr="004F20FF" w:rsidRDefault="004D6CC2" w:rsidP="0030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1291,5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99" w:rsidRPr="004F20FF" w:rsidRDefault="004D6CC2" w:rsidP="0030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1017,6</w:t>
            </w:r>
          </w:p>
        </w:tc>
      </w:tr>
      <w:tr w:rsidR="004F20FF" w:rsidRPr="003E078B" w:rsidTr="00BF4F84">
        <w:trPr>
          <w:trHeight w:val="379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FF" w:rsidRPr="003E078B" w:rsidRDefault="004F20FF" w:rsidP="00BF4F8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0FF" w:rsidRPr="003E078B" w:rsidRDefault="004F20FF" w:rsidP="00BF4F8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FF" w:rsidRPr="003E078B" w:rsidRDefault="004F20FF" w:rsidP="00BF4F84">
            <w:pPr>
              <w:pStyle w:val="ConsPlusCell"/>
              <w:snapToGrid w:val="0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FF" w:rsidRPr="004F20FF" w:rsidRDefault="004F20FF" w:rsidP="004F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0FF" w:rsidRPr="004F20FF" w:rsidRDefault="004F20FF" w:rsidP="004F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F20FF" w:rsidRPr="003E078B" w:rsidTr="00BF4F84">
        <w:trPr>
          <w:trHeight w:val="347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20FF" w:rsidRPr="003E078B" w:rsidRDefault="004F20FF" w:rsidP="00BF4F8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2.1</w:t>
            </w:r>
          </w:p>
          <w:p w:rsidR="004F20FF" w:rsidRPr="003E078B" w:rsidRDefault="004F20FF" w:rsidP="00BF4F84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FF" w:rsidRPr="004F20FF" w:rsidRDefault="004F20FF" w:rsidP="00BF4F8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F20FF">
              <w:rPr>
                <w:sz w:val="24"/>
                <w:szCs w:val="24"/>
              </w:rPr>
              <w:t>Благоустройство территории</w:t>
            </w:r>
            <w:r w:rsidRPr="004F20FF">
              <w:rPr>
                <w:bCs/>
                <w:sz w:val="24"/>
                <w:szCs w:val="24"/>
              </w:rPr>
              <w:t xml:space="preserve"> Манычского сельского поселения</w:t>
            </w:r>
            <w:r w:rsidRPr="004F20F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20FF" w:rsidRPr="003E078B" w:rsidRDefault="004F20FF" w:rsidP="00BF4F84">
            <w:pPr>
              <w:pStyle w:val="ConsPlusCell"/>
              <w:snapToGrid w:val="0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FF" w:rsidRPr="004F20FF" w:rsidRDefault="004D6CC2" w:rsidP="004F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748,4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0FF" w:rsidRPr="004F20FF" w:rsidRDefault="004D6CC2" w:rsidP="004F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748,1</w:t>
            </w:r>
          </w:p>
        </w:tc>
      </w:tr>
      <w:tr w:rsidR="004F20FF" w:rsidRPr="003E078B" w:rsidTr="00BF4F84">
        <w:trPr>
          <w:trHeight w:val="410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20FF" w:rsidRPr="003E078B" w:rsidRDefault="004F20FF" w:rsidP="00BF4F8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FF" w:rsidRPr="003E078B" w:rsidRDefault="004F20FF" w:rsidP="00BF4F8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20FF" w:rsidRPr="003E078B" w:rsidRDefault="004F20FF" w:rsidP="00BF4F84">
            <w:pPr>
              <w:pStyle w:val="ConsPlusCell"/>
              <w:snapToGrid w:val="0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FF" w:rsidRPr="004F20FF" w:rsidRDefault="004F20FF" w:rsidP="004F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0FF" w:rsidRPr="004F20FF" w:rsidRDefault="004F20FF" w:rsidP="004F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F20FF" w:rsidRPr="003E078B" w:rsidTr="00BF4F84">
        <w:trPr>
          <w:trHeight w:val="416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20FF" w:rsidRPr="003E078B" w:rsidRDefault="004F20FF" w:rsidP="00BF4F8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FF" w:rsidRPr="003E078B" w:rsidRDefault="004F20FF" w:rsidP="00BF4F8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20FF" w:rsidRPr="003E078B" w:rsidRDefault="004F20FF" w:rsidP="00BF4F84">
            <w:pPr>
              <w:pStyle w:val="ConsPlusCell"/>
              <w:snapToGrid w:val="0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FF" w:rsidRPr="004F20FF" w:rsidRDefault="004F20FF" w:rsidP="004F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0FF" w:rsidRPr="004F20FF" w:rsidRDefault="004F20FF" w:rsidP="004F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F20FF" w:rsidRPr="003E078B" w:rsidTr="00BF4F84">
        <w:trPr>
          <w:trHeight w:val="407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20FF" w:rsidRPr="003E078B" w:rsidRDefault="004F20FF" w:rsidP="00BF4F8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FF" w:rsidRPr="003E078B" w:rsidRDefault="004F20FF" w:rsidP="00BF4F8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20FF" w:rsidRPr="003E078B" w:rsidRDefault="004F20FF" w:rsidP="00BF4F84">
            <w:pPr>
              <w:pStyle w:val="ConsPlusCell"/>
              <w:snapToGrid w:val="0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FF" w:rsidRPr="004F20FF" w:rsidRDefault="004D6CC2" w:rsidP="004F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748,4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0FF" w:rsidRPr="004F20FF" w:rsidRDefault="004D6CC2" w:rsidP="004F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748,1</w:t>
            </w:r>
          </w:p>
        </w:tc>
      </w:tr>
      <w:tr w:rsidR="004F20FF" w:rsidRPr="003E078B" w:rsidTr="00BF4F84">
        <w:trPr>
          <w:trHeight w:val="640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FF" w:rsidRPr="003E078B" w:rsidRDefault="004F20FF" w:rsidP="00BF4F8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FF" w:rsidRPr="003E078B" w:rsidRDefault="004F20FF" w:rsidP="00BF4F8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0FF" w:rsidRPr="003E078B" w:rsidRDefault="004F20FF" w:rsidP="00BF4F84">
            <w:pPr>
              <w:pStyle w:val="ConsPlusCell"/>
              <w:snapToGrid w:val="0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0FF" w:rsidRPr="004F20FF" w:rsidRDefault="00C82F87" w:rsidP="004F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20F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0FF" w:rsidRPr="004F20FF" w:rsidRDefault="00C82F87" w:rsidP="004F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20FF" w:rsidRPr="004F20F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3E078B" w:rsidRPr="003E078B" w:rsidRDefault="003E078B" w:rsidP="003E078B">
      <w:pPr>
        <w:rPr>
          <w:rFonts w:ascii="Times New Roman" w:hAnsi="Times New Roman" w:cs="Times New Roman"/>
          <w:sz w:val="28"/>
          <w:szCs w:val="28"/>
        </w:rPr>
      </w:pPr>
    </w:p>
    <w:p w:rsidR="003E078B" w:rsidRPr="003E078B" w:rsidRDefault="003E078B" w:rsidP="003E078B">
      <w:pPr>
        <w:jc w:val="right"/>
        <w:rPr>
          <w:rFonts w:ascii="Times New Roman" w:hAnsi="Times New Roman" w:cs="Times New Roman"/>
          <w:sz w:val="28"/>
          <w:szCs w:val="28"/>
        </w:rPr>
        <w:sectPr w:rsidR="003E078B" w:rsidRPr="003E078B" w:rsidSect="003E078B">
          <w:footerReference w:type="default" r:id="rId8"/>
          <w:footnotePr>
            <w:pos w:val="beneathText"/>
          </w:footnotePr>
          <w:type w:val="continuous"/>
          <w:pgSz w:w="11905" w:h="16837"/>
          <w:pgMar w:top="567" w:right="709" w:bottom="284" w:left="1276" w:header="346" w:footer="720" w:gutter="0"/>
          <w:cols w:space="720"/>
          <w:docGrid w:linePitch="360"/>
        </w:sectPr>
      </w:pPr>
    </w:p>
    <w:p w:rsidR="003E078B" w:rsidRPr="003E078B" w:rsidRDefault="003E078B" w:rsidP="003E078B">
      <w:pPr>
        <w:ind w:left="13500"/>
        <w:jc w:val="right"/>
        <w:rPr>
          <w:rFonts w:ascii="Times New Roman" w:hAnsi="Times New Roman" w:cs="Times New Roman"/>
          <w:sz w:val="28"/>
          <w:szCs w:val="28"/>
        </w:rPr>
      </w:pPr>
      <w:r w:rsidRPr="003E078B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3E078B" w:rsidRPr="003E078B" w:rsidRDefault="003E078B" w:rsidP="003E078B">
      <w:pPr>
        <w:ind w:left="13500"/>
        <w:jc w:val="right"/>
        <w:rPr>
          <w:rFonts w:ascii="Times New Roman" w:hAnsi="Times New Roman" w:cs="Times New Roman"/>
        </w:rPr>
      </w:pPr>
    </w:p>
    <w:p w:rsidR="003E078B" w:rsidRDefault="003E078B" w:rsidP="003E078B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  <w:sectPr w:rsidR="003E078B" w:rsidSect="00CA4F91">
          <w:type w:val="continuous"/>
          <w:pgSz w:w="11905" w:h="16837"/>
          <w:pgMar w:top="1947" w:right="706" w:bottom="2325" w:left="1528" w:header="0" w:footer="3" w:gutter="0"/>
          <w:cols w:space="720"/>
          <w:noEndnote/>
          <w:docGrid w:linePitch="360"/>
        </w:sectPr>
      </w:pPr>
      <w:bookmarkStart w:id="0" w:name="Par1422"/>
    </w:p>
    <w:p w:rsidR="00153EBD" w:rsidRDefault="00153EBD" w:rsidP="00153EBD">
      <w:pPr>
        <w:shd w:val="clear" w:color="auto" w:fill="FFFFFF"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3E078B" w:rsidRPr="003E078B" w:rsidRDefault="003E078B" w:rsidP="003E078B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E078B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(индикаторов)</w:t>
      </w:r>
      <w:bookmarkEnd w:id="0"/>
    </w:p>
    <w:p w:rsidR="003E078B" w:rsidRPr="003E078B" w:rsidRDefault="003E078B" w:rsidP="003E078B">
      <w:pPr>
        <w:shd w:val="clear" w:color="auto" w:fill="FFFFFF"/>
        <w:spacing w:line="100" w:lineRule="atLeast"/>
        <w:ind w:firstLine="540"/>
        <w:jc w:val="both"/>
        <w:rPr>
          <w:rFonts w:ascii="Times New Roman" w:hAnsi="Times New Roman" w:cs="Times New Roman"/>
        </w:rPr>
      </w:pPr>
    </w:p>
    <w:tbl>
      <w:tblPr>
        <w:tblW w:w="15142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364"/>
        <w:gridCol w:w="1418"/>
        <w:gridCol w:w="2104"/>
        <w:gridCol w:w="1080"/>
        <w:gridCol w:w="1994"/>
        <w:gridCol w:w="3443"/>
      </w:tblGrid>
      <w:tr w:rsidR="003E078B" w:rsidRPr="003E078B" w:rsidTr="003E078B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№ п/п</w:t>
            </w:r>
          </w:p>
        </w:tc>
        <w:tc>
          <w:tcPr>
            <w:tcW w:w="4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 xml:space="preserve">Показатель     </w:t>
            </w:r>
            <w:r w:rsidRPr="003E078B">
              <w:rPr>
                <w:sz w:val="24"/>
                <w:szCs w:val="24"/>
              </w:rPr>
              <w:br/>
              <w:t xml:space="preserve"> (индикатор)    </w:t>
            </w:r>
            <w:r w:rsidRPr="003E078B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078B" w:rsidRPr="003E078B" w:rsidRDefault="003E078B" w:rsidP="00BF4F84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Ед.</w:t>
            </w:r>
          </w:p>
          <w:p w:rsidR="003E078B" w:rsidRPr="003E078B" w:rsidRDefault="003E078B" w:rsidP="00BF4F84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78B" w:rsidRPr="003E078B" w:rsidRDefault="003E078B" w:rsidP="00BF4F84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3E078B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3E078B">
              <w:rPr>
                <w:sz w:val="24"/>
                <w:szCs w:val="24"/>
              </w:rPr>
              <w:br/>
              <w:t xml:space="preserve">подпрограммы муниципальной    </w:t>
            </w:r>
            <w:r w:rsidRPr="003E078B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4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 xml:space="preserve">Обоснование отклонений  </w:t>
            </w:r>
            <w:r w:rsidRPr="003E078B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3E078B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3E078B">
              <w:rPr>
                <w:sz w:val="24"/>
                <w:szCs w:val="24"/>
              </w:rPr>
              <w:br/>
              <w:t xml:space="preserve"> отчетного года       </w:t>
            </w:r>
            <w:r w:rsidRPr="003E078B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3E078B" w:rsidRPr="003E078B" w:rsidTr="003E078B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 xml:space="preserve">год,      </w:t>
            </w:r>
            <w:r w:rsidRPr="003E078B">
              <w:rPr>
                <w:sz w:val="24"/>
                <w:szCs w:val="24"/>
              </w:rPr>
              <w:br/>
              <w:t xml:space="preserve">предшествующий </w:t>
            </w:r>
            <w:r w:rsidRPr="003E078B">
              <w:rPr>
                <w:sz w:val="24"/>
                <w:szCs w:val="24"/>
              </w:rPr>
              <w:br/>
              <w:t>отчетному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E078B" w:rsidRPr="003E078B" w:rsidTr="003E078B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факт</w:t>
            </w:r>
          </w:p>
        </w:tc>
        <w:tc>
          <w:tcPr>
            <w:tcW w:w="3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E078B" w:rsidRPr="003E078B" w:rsidTr="003E078B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6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7</w:t>
            </w:r>
          </w:p>
        </w:tc>
      </w:tr>
      <w:tr w:rsidR="003E078B" w:rsidRPr="003E078B" w:rsidTr="003E078B">
        <w:tc>
          <w:tcPr>
            <w:tcW w:w="1514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pStyle w:val="ConsPlusCell"/>
              <w:shd w:val="clear" w:color="auto" w:fill="FFFFFF"/>
              <w:snapToGrid w:val="0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Муниципальная программа  «</w:t>
            </w:r>
            <w:r w:rsidR="00081AED" w:rsidRPr="00081AED">
              <w:rPr>
                <w:sz w:val="24"/>
                <w:szCs w:val="24"/>
              </w:rPr>
              <w:t>Обеспечение качественными жилищно-коммунальными услугами населения Манычского</w:t>
            </w:r>
            <w:r w:rsidR="00FD33B4">
              <w:rPr>
                <w:sz w:val="24"/>
                <w:szCs w:val="24"/>
              </w:rPr>
              <w:t xml:space="preserve"> </w:t>
            </w:r>
            <w:r w:rsidR="00081AED" w:rsidRPr="00081AED">
              <w:rPr>
                <w:sz w:val="24"/>
                <w:szCs w:val="24"/>
              </w:rPr>
              <w:t>сельского поселения</w:t>
            </w:r>
            <w:r w:rsidRPr="003E078B">
              <w:rPr>
                <w:sz w:val="24"/>
                <w:szCs w:val="24"/>
              </w:rPr>
              <w:t>»</w:t>
            </w:r>
          </w:p>
        </w:tc>
      </w:tr>
      <w:tr w:rsidR="003E078B" w:rsidRPr="003E078B" w:rsidTr="003E078B">
        <w:tc>
          <w:tcPr>
            <w:tcW w:w="15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pStyle w:val="ConsPlusCell"/>
              <w:shd w:val="clear" w:color="auto" w:fill="FFFFFF"/>
              <w:snapToGrid w:val="0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Подпрограмма 1 «</w:t>
            </w:r>
            <w:r w:rsidR="00081AED" w:rsidRPr="00081AED">
              <w:rPr>
                <w:kern w:val="2"/>
                <w:sz w:val="24"/>
                <w:szCs w:val="24"/>
              </w:rPr>
              <w:t>Содержание сетей уличного освещения</w:t>
            </w:r>
            <w:r w:rsidRPr="003E078B">
              <w:rPr>
                <w:sz w:val="24"/>
                <w:szCs w:val="24"/>
              </w:rPr>
              <w:t xml:space="preserve">»                         </w:t>
            </w:r>
          </w:p>
        </w:tc>
      </w:tr>
      <w:tr w:rsidR="003E078B" w:rsidRPr="003E078B" w:rsidTr="003E078B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80C53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1.</w:t>
            </w:r>
            <w:r w:rsidR="00B80C53">
              <w:rPr>
                <w:sz w:val="24"/>
                <w:szCs w:val="24"/>
              </w:rPr>
              <w:t>1</w:t>
            </w:r>
            <w:r w:rsidRPr="003E078B">
              <w:rPr>
                <w:sz w:val="24"/>
                <w:szCs w:val="24"/>
              </w:rPr>
              <w:t>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78B" w:rsidRPr="003E078B" w:rsidRDefault="004F20FF" w:rsidP="00BF4F84">
            <w:pPr>
              <w:rPr>
                <w:rFonts w:ascii="Times New Roman" w:hAnsi="Times New Roman" w:cs="Times New Roman"/>
              </w:rPr>
            </w:pPr>
            <w:r w:rsidRPr="003E078B">
              <w:rPr>
                <w:rFonts w:ascii="Times New Roman" w:hAnsi="Times New Roman" w:cs="Times New Roman"/>
                <w:kern w:val="2"/>
              </w:rPr>
              <w:t>Содержание сетей уличного освещения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78B" w:rsidRPr="003E078B" w:rsidRDefault="004F20FF" w:rsidP="00BF4F84">
            <w:pPr>
              <w:ind w:left="-75" w:right="-1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78B" w:rsidRPr="00153EBD" w:rsidRDefault="004F20FF" w:rsidP="00BF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78B" w:rsidRPr="00153EBD" w:rsidRDefault="004F20FF" w:rsidP="00BF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78B" w:rsidRPr="00153EBD" w:rsidRDefault="004F20FF" w:rsidP="00BF4F84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pStyle w:val="ConsPlusCell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3E078B" w:rsidRPr="003E078B" w:rsidTr="003E078B">
        <w:tc>
          <w:tcPr>
            <w:tcW w:w="15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pStyle w:val="ConsPlusCell"/>
              <w:shd w:val="clear" w:color="auto" w:fill="FFFFFF"/>
              <w:snapToGrid w:val="0"/>
              <w:rPr>
                <w:sz w:val="24"/>
                <w:szCs w:val="24"/>
              </w:rPr>
            </w:pPr>
            <w:r w:rsidRPr="003E078B">
              <w:rPr>
                <w:color w:val="000000"/>
                <w:sz w:val="24"/>
                <w:szCs w:val="24"/>
              </w:rPr>
              <w:t xml:space="preserve">Подпрограмма 2 «Благоустройство территории </w:t>
            </w:r>
            <w:r w:rsidR="00081AED">
              <w:rPr>
                <w:color w:val="000000"/>
                <w:sz w:val="24"/>
                <w:szCs w:val="24"/>
              </w:rPr>
              <w:t>Манычского</w:t>
            </w:r>
            <w:r w:rsidRPr="003E078B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</w:tr>
      <w:tr w:rsidR="003E078B" w:rsidRPr="003E078B" w:rsidTr="003E078B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081AED" w:rsidP="00BF4F84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3E078B" w:rsidRPr="003E078B">
              <w:rPr>
                <w:sz w:val="24"/>
                <w:szCs w:val="24"/>
              </w:rPr>
              <w:t>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78B" w:rsidRPr="003E078B" w:rsidRDefault="003E078B" w:rsidP="00BF4F84">
            <w:pPr>
              <w:rPr>
                <w:rFonts w:ascii="Times New Roman" w:hAnsi="Times New Roman" w:cs="Times New Roman"/>
                <w:kern w:val="2"/>
              </w:rPr>
            </w:pPr>
            <w:r w:rsidRPr="003E078B">
              <w:rPr>
                <w:rFonts w:ascii="Times New Roman" w:hAnsi="Times New Roman" w:cs="Times New Roman"/>
                <w:kern w:val="2"/>
              </w:rPr>
              <w:t>Уборка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78B" w:rsidRPr="003E078B" w:rsidRDefault="003E078B" w:rsidP="00BF4F84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3E078B">
              <w:rPr>
                <w:rFonts w:ascii="Times New Roman" w:hAnsi="Times New Roman" w:cs="Times New Roman"/>
                <w:kern w:val="2"/>
              </w:rPr>
              <w:t>м. кв.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78B" w:rsidRPr="0085782A" w:rsidRDefault="003E078B" w:rsidP="00BF4F84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5782A">
              <w:rPr>
                <w:rFonts w:ascii="Times New Roman" w:hAnsi="Times New Roman" w:cs="Times New Roman"/>
                <w:kern w:val="2"/>
              </w:rPr>
              <w:t>17000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78B" w:rsidRPr="0085782A" w:rsidRDefault="003E078B" w:rsidP="00BF4F84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5782A">
              <w:rPr>
                <w:rFonts w:ascii="Times New Roman" w:hAnsi="Times New Roman" w:cs="Times New Roman"/>
                <w:kern w:val="2"/>
              </w:rPr>
              <w:t>17000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78B" w:rsidRPr="0085782A" w:rsidRDefault="003E078B" w:rsidP="00BF4F84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85782A">
              <w:rPr>
                <w:sz w:val="24"/>
                <w:szCs w:val="24"/>
              </w:rPr>
              <w:t>17000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pStyle w:val="ConsPlusCell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3E078B" w:rsidRPr="003E078B" w:rsidTr="003E078B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081AED" w:rsidP="00BF4F84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3E078B" w:rsidRPr="003E078B">
              <w:rPr>
                <w:sz w:val="24"/>
                <w:szCs w:val="24"/>
              </w:rPr>
              <w:t>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78B" w:rsidRPr="003E078B" w:rsidRDefault="003E078B" w:rsidP="00BF4F84">
            <w:pPr>
              <w:rPr>
                <w:rFonts w:ascii="Times New Roman" w:hAnsi="Times New Roman" w:cs="Times New Roman"/>
                <w:kern w:val="2"/>
              </w:rPr>
            </w:pPr>
            <w:r w:rsidRPr="003E078B">
              <w:rPr>
                <w:rFonts w:ascii="Times New Roman" w:hAnsi="Times New Roman" w:cs="Times New Roman"/>
                <w:kern w:val="2"/>
              </w:rPr>
              <w:t>Покос сорной растительности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78B" w:rsidRPr="003E078B" w:rsidRDefault="003E078B" w:rsidP="00BF4F84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3E078B">
              <w:rPr>
                <w:rFonts w:ascii="Times New Roman" w:hAnsi="Times New Roman" w:cs="Times New Roman"/>
                <w:kern w:val="2"/>
              </w:rPr>
              <w:t>м. кв.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78B" w:rsidRPr="0085782A" w:rsidRDefault="0085782A" w:rsidP="00BF4F84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5782A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78B" w:rsidRPr="0085782A" w:rsidRDefault="0085782A" w:rsidP="00BF4F84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5782A">
              <w:rPr>
                <w:rFonts w:ascii="Times New Roman" w:hAnsi="Times New Roman" w:cs="Times New Roman"/>
                <w:kern w:val="2"/>
              </w:rPr>
              <w:t>32000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78B" w:rsidRPr="0085782A" w:rsidRDefault="0085782A" w:rsidP="00BF4F84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85782A">
              <w:rPr>
                <w:sz w:val="24"/>
                <w:szCs w:val="24"/>
              </w:rPr>
              <w:t>32000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pStyle w:val="ConsPlusCell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</w:tbl>
    <w:p w:rsidR="003E078B" w:rsidRPr="003E078B" w:rsidRDefault="003E078B" w:rsidP="003E078B">
      <w:pPr>
        <w:ind w:left="13140"/>
        <w:jc w:val="center"/>
        <w:rPr>
          <w:rFonts w:ascii="Times New Roman" w:hAnsi="Times New Roman" w:cs="Times New Roman"/>
        </w:rPr>
      </w:pPr>
    </w:p>
    <w:p w:rsidR="003E078B" w:rsidRPr="003E078B" w:rsidRDefault="003E078B" w:rsidP="003E078B">
      <w:pPr>
        <w:ind w:left="13500"/>
        <w:jc w:val="right"/>
        <w:rPr>
          <w:rFonts w:ascii="Times New Roman" w:hAnsi="Times New Roman" w:cs="Times New Roman"/>
          <w:sz w:val="28"/>
          <w:szCs w:val="28"/>
        </w:rPr>
      </w:pPr>
    </w:p>
    <w:p w:rsidR="00153EBD" w:rsidRDefault="00153EBD" w:rsidP="00153EBD">
      <w:pPr>
        <w:rPr>
          <w:rFonts w:ascii="Times New Roman" w:hAnsi="Times New Roman" w:cs="Times New Roman"/>
          <w:sz w:val="28"/>
          <w:szCs w:val="28"/>
        </w:rPr>
      </w:pPr>
    </w:p>
    <w:p w:rsidR="00153EBD" w:rsidRDefault="00153EBD" w:rsidP="00153E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3EBD" w:rsidRDefault="00153EBD" w:rsidP="00153E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0C53" w:rsidRDefault="00B80C53" w:rsidP="00153E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0C53" w:rsidRDefault="00B80C53" w:rsidP="00153E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0C53" w:rsidRDefault="00B80C53" w:rsidP="00153E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0C53" w:rsidRDefault="00B80C53" w:rsidP="00153E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0C53" w:rsidRDefault="00B80C53" w:rsidP="00153E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0C53" w:rsidRDefault="00B80C53" w:rsidP="00153E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3CB3" w:rsidRDefault="00A13CB3" w:rsidP="00153E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1AED" w:rsidRDefault="00081AED" w:rsidP="00153E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1AED" w:rsidRDefault="00081AED" w:rsidP="00153E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1AED" w:rsidRDefault="00081AED" w:rsidP="00153E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3CB3" w:rsidRDefault="00A13CB3" w:rsidP="00153E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5ACD" w:rsidRDefault="00D45ACD" w:rsidP="00153E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2F87" w:rsidRDefault="00C82F87" w:rsidP="00153E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078B" w:rsidRPr="003E078B" w:rsidRDefault="003E078B" w:rsidP="00153EBD">
      <w:pPr>
        <w:jc w:val="right"/>
        <w:rPr>
          <w:rFonts w:ascii="Times New Roman" w:hAnsi="Times New Roman" w:cs="Times New Roman"/>
          <w:sz w:val="28"/>
          <w:szCs w:val="28"/>
        </w:rPr>
      </w:pPr>
      <w:r w:rsidRPr="003E078B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3E078B" w:rsidRPr="003E078B" w:rsidRDefault="003E078B" w:rsidP="003E078B">
      <w:pPr>
        <w:ind w:left="13500"/>
        <w:jc w:val="right"/>
        <w:rPr>
          <w:rFonts w:ascii="Times New Roman" w:hAnsi="Times New Roman" w:cs="Times New Roman"/>
        </w:rPr>
      </w:pPr>
    </w:p>
    <w:p w:rsidR="003E078B" w:rsidRPr="003E078B" w:rsidRDefault="003E078B" w:rsidP="003E078B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520"/>
      <w:r w:rsidRPr="003E078B">
        <w:rPr>
          <w:rFonts w:ascii="Times New Roman" w:hAnsi="Times New Roman" w:cs="Times New Roman"/>
          <w:sz w:val="28"/>
          <w:szCs w:val="28"/>
        </w:rPr>
        <w:t>Сведения</w:t>
      </w:r>
      <w:bookmarkEnd w:id="1"/>
    </w:p>
    <w:p w:rsidR="003E078B" w:rsidRPr="003E078B" w:rsidRDefault="003E078B" w:rsidP="003E078B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E078B">
        <w:rPr>
          <w:rFonts w:ascii="Times New Roman" w:hAnsi="Times New Roman" w:cs="Times New Roman"/>
          <w:sz w:val="28"/>
          <w:szCs w:val="28"/>
        </w:rPr>
        <w:t>о степени выполнения основных мероприятий подпрограмм муниципальной программы</w:t>
      </w:r>
    </w:p>
    <w:p w:rsidR="003E078B" w:rsidRPr="003E078B" w:rsidRDefault="003E078B" w:rsidP="003E078B">
      <w:pPr>
        <w:spacing w:line="100" w:lineRule="atLeast"/>
        <w:rPr>
          <w:rFonts w:ascii="Times New Roman" w:hAnsi="Times New Roman" w:cs="Times New Roman"/>
        </w:rPr>
      </w:pPr>
    </w:p>
    <w:tbl>
      <w:tblPr>
        <w:tblW w:w="15594" w:type="dxa"/>
        <w:tblInd w:w="-1452" w:type="dxa"/>
        <w:tblLayout w:type="fixed"/>
        <w:tblLook w:val="0000"/>
      </w:tblPr>
      <w:tblGrid>
        <w:gridCol w:w="710"/>
        <w:gridCol w:w="2551"/>
        <w:gridCol w:w="2126"/>
        <w:gridCol w:w="1417"/>
        <w:gridCol w:w="1417"/>
        <w:gridCol w:w="1526"/>
        <w:gridCol w:w="1384"/>
        <w:gridCol w:w="1627"/>
        <w:gridCol w:w="1559"/>
        <w:gridCol w:w="1277"/>
      </w:tblGrid>
      <w:tr w:rsidR="003E078B" w:rsidRPr="003E078B" w:rsidTr="0085782A">
        <w:trPr>
          <w:trHeight w:val="82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078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078B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078B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3E078B" w:rsidRPr="003E078B" w:rsidRDefault="003E078B" w:rsidP="00BF4F84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078B">
              <w:rPr>
                <w:rFonts w:ascii="Times New Roman" w:hAnsi="Times New Roman" w:cs="Times New Roman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078B">
              <w:rPr>
                <w:rFonts w:ascii="Times New Roman" w:hAnsi="Times New Roman" w:cs="Times New Roman"/>
              </w:rPr>
              <w:t>Плановый срок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078B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078B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078B">
              <w:rPr>
                <w:rFonts w:ascii="Times New Roman" w:hAnsi="Times New Roman" w:cs="Times New Roman"/>
              </w:rPr>
              <w:t xml:space="preserve">Проблемы, возникшие в ходе реализации мероприятия </w:t>
            </w:r>
          </w:p>
        </w:tc>
      </w:tr>
      <w:tr w:rsidR="003E078B" w:rsidRPr="003E078B" w:rsidTr="0085782A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078B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078B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078B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078B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078B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078B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E078B" w:rsidRPr="003E078B" w:rsidTr="0085782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0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0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07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07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07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07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07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07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07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078B">
              <w:rPr>
                <w:rFonts w:ascii="Times New Roman" w:hAnsi="Times New Roman" w:cs="Times New Roman"/>
              </w:rPr>
              <w:t>10</w:t>
            </w:r>
          </w:p>
        </w:tc>
      </w:tr>
      <w:tr w:rsidR="003E078B" w:rsidRPr="003E078B" w:rsidTr="0085782A">
        <w:tc>
          <w:tcPr>
            <w:tcW w:w="15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8B" w:rsidRPr="003E078B" w:rsidRDefault="003E078B" w:rsidP="00BF4F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078B">
              <w:rPr>
                <w:rFonts w:ascii="Times New Roman" w:hAnsi="Times New Roman" w:cs="Times New Roman"/>
                <w:bCs/>
              </w:rPr>
              <w:t>Подпрограмма 2 «</w:t>
            </w:r>
            <w:r w:rsidRPr="003E078B">
              <w:rPr>
                <w:rFonts w:ascii="Times New Roman" w:hAnsi="Times New Roman" w:cs="Times New Roman"/>
              </w:rPr>
              <w:t>Благоустройство территории Сандатовского сельского поселения»</w:t>
            </w:r>
          </w:p>
        </w:tc>
      </w:tr>
      <w:tr w:rsidR="00B80C53" w:rsidRPr="003E078B" w:rsidTr="0085782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C53" w:rsidRPr="003E078B" w:rsidRDefault="00081AED" w:rsidP="00BF4F8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0C53" w:rsidRPr="003E078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C53" w:rsidRPr="003E078B" w:rsidRDefault="00D45ACD" w:rsidP="00BF4F8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D45ACD">
              <w:rPr>
                <w:rFonts w:ascii="Times New Roman" w:hAnsi="Times New Roman" w:cs="Times New Roman"/>
              </w:rPr>
              <w:t>Содержание сетей уличного освещения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C53" w:rsidRPr="003E078B" w:rsidRDefault="0085782A" w:rsidP="0085782A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081AED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(</w:t>
            </w:r>
            <w:r w:rsidR="00081AED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го хозяйста</w:t>
            </w:r>
            <w:r w:rsidR="00B80C53" w:rsidRPr="003E07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Пономаренко В.В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C53" w:rsidRPr="003E078B" w:rsidRDefault="00B80C53" w:rsidP="00C82F87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01.01.20</w:t>
            </w:r>
            <w:r w:rsidR="00C82F87">
              <w:rPr>
                <w:sz w:val="24"/>
                <w:szCs w:val="24"/>
              </w:rPr>
              <w:t>2</w:t>
            </w:r>
            <w:r w:rsidR="004D6CC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C53" w:rsidRPr="003E078B" w:rsidRDefault="004D6CC2" w:rsidP="004D6CC2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C53" w:rsidRPr="003E078B" w:rsidRDefault="00B80C53" w:rsidP="00C82F87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01.01.20</w:t>
            </w:r>
            <w:r w:rsidR="00C82F87">
              <w:rPr>
                <w:sz w:val="24"/>
                <w:szCs w:val="24"/>
              </w:rPr>
              <w:t>2</w:t>
            </w:r>
            <w:r w:rsidR="004D6CC2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C53" w:rsidRPr="003E078B" w:rsidRDefault="00B80C53" w:rsidP="004D6CC2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31.12.20</w:t>
            </w:r>
            <w:r w:rsidR="00C82F87">
              <w:rPr>
                <w:sz w:val="24"/>
                <w:szCs w:val="24"/>
              </w:rPr>
              <w:t>2</w:t>
            </w:r>
            <w:r w:rsidR="004D6CC2"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C53" w:rsidRPr="003E078B" w:rsidRDefault="00B80C53" w:rsidP="00BF4F84">
            <w:pPr>
              <w:snapToGrid w:val="0"/>
              <w:ind w:left="-109" w:right="-134"/>
              <w:jc w:val="center"/>
              <w:rPr>
                <w:rFonts w:ascii="Times New Roman" w:hAnsi="Times New Roman" w:cs="Times New Roman"/>
              </w:rPr>
            </w:pPr>
            <w:r w:rsidRPr="003E078B">
              <w:rPr>
                <w:rFonts w:ascii="Times New Roman" w:hAnsi="Times New Roman" w:cs="Times New Roman"/>
              </w:rPr>
              <w:t xml:space="preserve">Создание комфортных условий для проживания населения на территории </w:t>
            </w:r>
            <w:r w:rsidR="00081AED">
              <w:rPr>
                <w:rFonts w:ascii="Times New Roman" w:hAnsi="Times New Roman" w:cs="Times New Roman"/>
              </w:rPr>
              <w:t>Манычского</w:t>
            </w:r>
            <w:r w:rsidRPr="003E078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80C53" w:rsidRPr="003E078B" w:rsidRDefault="00B80C53" w:rsidP="00BF4F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C53" w:rsidRPr="005201D4" w:rsidRDefault="00B80C53" w:rsidP="004D6CC2">
            <w:pPr>
              <w:snapToGrid w:val="0"/>
              <w:spacing w:line="100" w:lineRule="atLeast"/>
              <w:ind w:left="-8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201D4">
              <w:rPr>
                <w:rFonts w:ascii="Times New Roman" w:hAnsi="Times New Roman" w:cs="Times New Roman"/>
              </w:rPr>
              <w:t>Сумма</w:t>
            </w:r>
            <w:r w:rsidR="00081AED">
              <w:rPr>
                <w:rFonts w:ascii="Times New Roman" w:hAnsi="Times New Roman" w:cs="Times New Roman"/>
              </w:rPr>
              <w:t xml:space="preserve"> профинансированных средств </w:t>
            </w:r>
            <w:r w:rsidR="004D6CC2">
              <w:rPr>
                <w:rFonts w:ascii="Times New Roman" w:hAnsi="Times New Roman" w:cs="Times New Roman"/>
              </w:rPr>
              <w:t>1765,6</w:t>
            </w:r>
            <w:r w:rsidRPr="005201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53" w:rsidRPr="003E078B" w:rsidRDefault="00B80C53" w:rsidP="00BF4F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AED" w:rsidRPr="003E078B" w:rsidTr="0085782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AED" w:rsidRPr="003E078B" w:rsidRDefault="00081AED" w:rsidP="00BF4F8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3E078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AED" w:rsidRPr="00081AED" w:rsidRDefault="00081AED" w:rsidP="00BF4F8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081AED">
              <w:rPr>
                <w:rFonts w:ascii="Times New Roman" w:hAnsi="Times New Roman" w:cs="Times New Roman"/>
              </w:rPr>
              <w:t>Благоустройство территории Манычского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AED" w:rsidRPr="00C82F87" w:rsidRDefault="00C82F87">
            <w:pPr>
              <w:rPr>
                <w:rFonts w:ascii="Times New Roman" w:hAnsi="Times New Roman" w:cs="Times New Roman"/>
              </w:rPr>
            </w:pPr>
            <w:r w:rsidRPr="00C82F87">
              <w:rPr>
                <w:rFonts w:ascii="Times New Roman" w:hAnsi="Times New Roman" w:cs="Times New Roman"/>
              </w:rPr>
              <w:t>Ведущий специалист (муниципального хозяйста Пономаренко В.В</w:t>
            </w:r>
            <w:r w:rsidR="00081AED" w:rsidRPr="00C82F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AED" w:rsidRPr="003E078B" w:rsidRDefault="00081AED" w:rsidP="004D6CC2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01.01.20</w:t>
            </w:r>
            <w:r w:rsidR="00C82F87">
              <w:rPr>
                <w:sz w:val="24"/>
                <w:szCs w:val="24"/>
              </w:rPr>
              <w:t>2</w:t>
            </w:r>
            <w:r w:rsidR="004D6CC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AED" w:rsidRPr="003E078B" w:rsidRDefault="00081AED" w:rsidP="004D6CC2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31.12.20</w:t>
            </w:r>
            <w:r w:rsidR="00C82F87">
              <w:rPr>
                <w:sz w:val="24"/>
                <w:szCs w:val="24"/>
              </w:rPr>
              <w:t>2</w:t>
            </w:r>
            <w:r w:rsidR="004D6CC2"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AED" w:rsidRPr="003E078B" w:rsidRDefault="00081AED" w:rsidP="004D6CC2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01.01.20</w:t>
            </w:r>
            <w:r w:rsidR="00C82F87">
              <w:rPr>
                <w:sz w:val="24"/>
                <w:szCs w:val="24"/>
              </w:rPr>
              <w:t>2</w:t>
            </w:r>
            <w:r w:rsidR="004D6CC2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AED" w:rsidRPr="003E078B" w:rsidRDefault="00081AED" w:rsidP="004D6CC2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31.12.20</w:t>
            </w:r>
            <w:r w:rsidR="00C82F87">
              <w:rPr>
                <w:sz w:val="24"/>
                <w:szCs w:val="24"/>
              </w:rPr>
              <w:t>2</w:t>
            </w:r>
            <w:r w:rsidR="004D6CC2"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AED" w:rsidRPr="003E078B" w:rsidRDefault="00081AED" w:rsidP="00BF4F84">
            <w:pPr>
              <w:snapToGrid w:val="0"/>
              <w:ind w:left="-109" w:right="-134"/>
              <w:jc w:val="center"/>
              <w:rPr>
                <w:rFonts w:ascii="Times New Roman" w:hAnsi="Times New Roman" w:cs="Times New Roman"/>
              </w:rPr>
            </w:pPr>
            <w:r w:rsidRPr="003E078B">
              <w:rPr>
                <w:rFonts w:ascii="Times New Roman" w:hAnsi="Times New Roman" w:cs="Times New Roman"/>
              </w:rPr>
              <w:t xml:space="preserve">Создание комфортных условий для проживания населения на территории </w:t>
            </w:r>
            <w:r>
              <w:rPr>
                <w:rFonts w:ascii="Times New Roman" w:hAnsi="Times New Roman" w:cs="Times New Roman"/>
              </w:rPr>
              <w:t>Манычского</w:t>
            </w:r>
            <w:r w:rsidRPr="003E078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081AED" w:rsidRPr="003E078B" w:rsidRDefault="00081AED" w:rsidP="00BF4F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AED" w:rsidRPr="005201D4" w:rsidRDefault="00081AED" w:rsidP="004D6CC2">
            <w:pPr>
              <w:snapToGrid w:val="0"/>
              <w:spacing w:line="100" w:lineRule="atLeast"/>
              <w:ind w:left="-82" w:right="-13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CB3">
              <w:rPr>
                <w:rFonts w:ascii="Times New Roman" w:hAnsi="Times New Roman" w:cs="Times New Roman"/>
              </w:rPr>
              <w:t xml:space="preserve">Сумма профинансированных средств     </w:t>
            </w:r>
            <w:r w:rsidR="004D6CC2">
              <w:rPr>
                <w:rFonts w:ascii="Times New Roman" w:hAnsi="Times New Roman" w:cs="Times New Roman"/>
              </w:rPr>
              <w:t>748,1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3CB3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AED" w:rsidRPr="003E078B" w:rsidRDefault="00081AED" w:rsidP="00BF4F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F87" w:rsidRPr="003E078B" w:rsidTr="0085782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F87" w:rsidRPr="003E078B" w:rsidRDefault="00C82F87" w:rsidP="00D45ACD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3E078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F87" w:rsidRPr="003E078B" w:rsidRDefault="00C82F87" w:rsidP="00BF4F8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3E078B">
              <w:rPr>
                <w:rFonts w:ascii="Times New Roman" w:hAnsi="Times New Roman" w:cs="Times New Roman"/>
              </w:rPr>
              <w:t>Контрольное событие  С</w:t>
            </w:r>
            <w:r w:rsidRPr="003E078B">
              <w:rPr>
                <w:rFonts w:ascii="Times New Roman" w:hAnsi="Times New Roman" w:cs="Times New Roman"/>
                <w:kern w:val="2"/>
              </w:rPr>
              <w:t xml:space="preserve">оздание комфортных условий для </w:t>
            </w:r>
            <w:r w:rsidRPr="003E078B">
              <w:rPr>
                <w:rFonts w:ascii="Times New Roman" w:hAnsi="Times New Roman" w:cs="Times New Roman"/>
                <w:kern w:val="2"/>
              </w:rPr>
              <w:lastRenderedPageBreak/>
              <w:t xml:space="preserve">проживания населения на территории </w:t>
            </w:r>
            <w:r>
              <w:rPr>
                <w:rFonts w:ascii="Times New Roman" w:hAnsi="Times New Roman" w:cs="Times New Roman"/>
                <w:kern w:val="2"/>
              </w:rPr>
              <w:t>Манычского</w:t>
            </w:r>
            <w:r w:rsidRPr="003E078B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F87" w:rsidRPr="00C82F87" w:rsidRDefault="00C82F87" w:rsidP="00294B48">
            <w:pPr>
              <w:rPr>
                <w:rFonts w:ascii="Times New Roman" w:hAnsi="Times New Roman" w:cs="Times New Roman"/>
              </w:rPr>
            </w:pPr>
            <w:r w:rsidRPr="00C82F87">
              <w:rPr>
                <w:rFonts w:ascii="Times New Roman" w:hAnsi="Times New Roman" w:cs="Times New Roman"/>
              </w:rPr>
              <w:lastRenderedPageBreak/>
              <w:t xml:space="preserve">Ведущий специалист (муниципального </w:t>
            </w:r>
            <w:r w:rsidRPr="00C82F87">
              <w:rPr>
                <w:rFonts w:ascii="Times New Roman" w:hAnsi="Times New Roman" w:cs="Times New Roman"/>
              </w:rPr>
              <w:lastRenderedPageBreak/>
              <w:t>хозяйста Пономаренко В.В.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F87" w:rsidRPr="003E078B" w:rsidRDefault="00C82F87" w:rsidP="00BF4F8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F87" w:rsidRPr="003E078B" w:rsidRDefault="00C82F87" w:rsidP="004D6CC2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4D6CC2"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F87" w:rsidRPr="003E078B" w:rsidRDefault="00C82F87" w:rsidP="00BF4F8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X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F87" w:rsidRPr="003E078B" w:rsidRDefault="00C82F87" w:rsidP="004D6CC2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3E078B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4D6CC2"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F87" w:rsidRPr="003E078B" w:rsidRDefault="00C82F87" w:rsidP="00BF4F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F87" w:rsidRPr="003E078B" w:rsidRDefault="00C82F87" w:rsidP="00BF4F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F87" w:rsidRPr="003E078B" w:rsidRDefault="00C82F87" w:rsidP="00BF4F8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078B" w:rsidRPr="003E078B" w:rsidRDefault="003E078B" w:rsidP="003E078B">
      <w:pPr>
        <w:tabs>
          <w:tab w:val="left" w:pos="7875"/>
          <w:tab w:val="left" w:pos="8460"/>
        </w:tabs>
        <w:ind w:left="3420"/>
        <w:jc w:val="both"/>
        <w:rPr>
          <w:rFonts w:ascii="Times New Roman" w:hAnsi="Times New Roman" w:cs="Times New Roman"/>
          <w:sz w:val="28"/>
          <w:szCs w:val="28"/>
        </w:rPr>
      </w:pPr>
    </w:p>
    <w:p w:rsidR="003E078B" w:rsidRPr="003E078B" w:rsidRDefault="003E078B" w:rsidP="003E078B">
      <w:pPr>
        <w:tabs>
          <w:tab w:val="left" w:pos="7875"/>
          <w:tab w:val="left" w:pos="8460"/>
        </w:tabs>
        <w:ind w:left="3420"/>
        <w:jc w:val="both"/>
        <w:rPr>
          <w:rFonts w:ascii="Times New Roman" w:hAnsi="Times New Roman" w:cs="Times New Roman"/>
        </w:rPr>
      </w:pPr>
    </w:p>
    <w:p w:rsidR="003E078B" w:rsidRPr="003E078B" w:rsidRDefault="003E078B">
      <w:pPr>
        <w:pStyle w:val="30"/>
        <w:shd w:val="clear" w:color="auto" w:fill="auto"/>
        <w:spacing w:before="0"/>
        <w:ind w:left="20"/>
        <w:sectPr w:rsidR="003E078B" w:rsidRPr="003E078B" w:rsidSect="00D45ACD">
          <w:type w:val="continuous"/>
          <w:pgSz w:w="16837" w:h="11905" w:orient="landscape"/>
          <w:pgMar w:top="426" w:right="192" w:bottom="709" w:left="2325" w:header="0" w:footer="3" w:gutter="0"/>
          <w:cols w:space="720"/>
          <w:noEndnote/>
          <w:docGrid w:linePitch="360"/>
        </w:sectPr>
      </w:pPr>
    </w:p>
    <w:p w:rsidR="004B59AD" w:rsidRPr="003E078B" w:rsidRDefault="004B59AD" w:rsidP="00153EBD">
      <w:pPr>
        <w:jc w:val="right"/>
        <w:rPr>
          <w:rFonts w:ascii="Times New Roman" w:hAnsi="Times New Roman" w:cs="Times New Roman"/>
        </w:rPr>
      </w:pPr>
    </w:p>
    <w:sectPr w:rsidR="004B59AD" w:rsidRPr="003E078B" w:rsidSect="003E078B">
      <w:footerReference w:type="even" r:id="rId9"/>
      <w:footerReference w:type="default" r:id="rId10"/>
      <w:type w:val="continuous"/>
      <w:pgSz w:w="16837" w:h="11905" w:orient="landscape"/>
      <w:pgMar w:top="1525" w:right="1945" w:bottom="709" w:left="232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BFB" w:rsidRDefault="00101BFB" w:rsidP="00C360D0">
      <w:r>
        <w:separator/>
      </w:r>
    </w:p>
  </w:endnote>
  <w:endnote w:type="continuationSeparator" w:id="1">
    <w:p w:rsidR="00101BFB" w:rsidRDefault="00101BFB" w:rsidP="00C3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D0" w:rsidRDefault="003819F5">
    <w:pPr>
      <w:pStyle w:val="a5"/>
      <w:framePr w:w="11581" w:h="166" w:wrap="none" w:vAnchor="text" w:hAnchor="page" w:x="335" w:y="-2108"/>
      <w:shd w:val="clear" w:color="auto" w:fill="auto"/>
      <w:ind w:left="11103"/>
    </w:pPr>
    <w:r>
      <w:rPr>
        <w:rStyle w:val="12pt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8B" w:rsidRPr="006A498F" w:rsidRDefault="003E078B" w:rsidP="00BF4F84">
    <w:pPr>
      <w:pStyle w:val="af0"/>
      <w:jc w:val="right"/>
    </w:pPr>
    <w:r>
      <w:tab/>
      <w:t xml:space="preserve"> </w:t>
    </w:r>
    <w:fldSimple w:instr=" PAGE ">
      <w:r w:rsidR="004361A2">
        <w:rPr>
          <w:noProof/>
        </w:rPr>
        <w:t>4</w:t>
      </w:r>
    </w:fldSimple>
    <w:r>
      <w:t xml:space="preserve"> </w:t>
    </w:r>
    <w:r>
      <w:tab/>
      <w:t xml:space="preserve">- </w:t>
    </w:r>
    <w:fldSimple w:instr=" PAGE ">
      <w:r w:rsidR="004361A2">
        <w:rPr>
          <w:noProof/>
        </w:rPr>
        <w:t>4</w:t>
      </w:r>
    </w:fldSimple>
    <w: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F6" w:rsidRDefault="00E41486">
    <w:pPr>
      <w:pStyle w:val="a5"/>
      <w:framePr w:w="16567" w:h="151" w:wrap="none" w:vAnchor="text" w:hAnchor="page" w:x="136" w:y="-584"/>
      <w:shd w:val="clear" w:color="auto" w:fill="auto"/>
      <w:ind w:left="15692"/>
    </w:pPr>
    <w:fldSimple w:instr=" PAGE \* MERGEFORMAT ">
      <w:r w:rsidR="001433F6" w:rsidRPr="00DC56F0">
        <w:rPr>
          <w:rStyle w:val="105pt"/>
          <w:noProof/>
        </w:rPr>
        <w:t>8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F6" w:rsidRDefault="00E41486">
    <w:pPr>
      <w:pStyle w:val="a5"/>
      <w:framePr w:w="16567" w:h="151" w:wrap="none" w:vAnchor="text" w:hAnchor="page" w:x="136" w:y="-584"/>
      <w:shd w:val="clear" w:color="auto" w:fill="auto"/>
      <w:ind w:left="15692"/>
    </w:pPr>
    <w:fldSimple w:instr=" PAGE \* MERGEFORMAT ">
      <w:r w:rsidR="00081AED" w:rsidRPr="00081AED">
        <w:rPr>
          <w:rStyle w:val="105pt"/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BFB" w:rsidRDefault="00101BFB"/>
  </w:footnote>
  <w:footnote w:type="continuationSeparator" w:id="1">
    <w:p w:rsidR="00101BFB" w:rsidRDefault="00101B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BAC"/>
    <w:multiLevelType w:val="multilevel"/>
    <w:tmpl w:val="A1501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3750D2"/>
    <w:multiLevelType w:val="multilevel"/>
    <w:tmpl w:val="A1501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BD2500"/>
    <w:multiLevelType w:val="hybridMultilevel"/>
    <w:tmpl w:val="48625C7C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360D0"/>
    <w:rsid w:val="00076AA9"/>
    <w:rsid w:val="00081AED"/>
    <w:rsid w:val="00101BFB"/>
    <w:rsid w:val="001433F6"/>
    <w:rsid w:val="00153EBD"/>
    <w:rsid w:val="0018219C"/>
    <w:rsid w:val="00182334"/>
    <w:rsid w:val="001919F5"/>
    <w:rsid w:val="0023375D"/>
    <w:rsid w:val="00294B48"/>
    <w:rsid w:val="00296404"/>
    <w:rsid w:val="002F0107"/>
    <w:rsid w:val="00302B53"/>
    <w:rsid w:val="00373C11"/>
    <w:rsid w:val="00377407"/>
    <w:rsid w:val="003819F5"/>
    <w:rsid w:val="00382C27"/>
    <w:rsid w:val="00393C3C"/>
    <w:rsid w:val="00394199"/>
    <w:rsid w:val="003A349C"/>
    <w:rsid w:val="003C1FAA"/>
    <w:rsid w:val="003E078B"/>
    <w:rsid w:val="003E3785"/>
    <w:rsid w:val="003E71A1"/>
    <w:rsid w:val="004343A5"/>
    <w:rsid w:val="004361A2"/>
    <w:rsid w:val="00484708"/>
    <w:rsid w:val="0049624D"/>
    <w:rsid w:val="004B59AD"/>
    <w:rsid w:val="004C509A"/>
    <w:rsid w:val="004D18DF"/>
    <w:rsid w:val="004D6CC2"/>
    <w:rsid w:val="004E23C2"/>
    <w:rsid w:val="004F20FF"/>
    <w:rsid w:val="005201D4"/>
    <w:rsid w:val="005263FC"/>
    <w:rsid w:val="00530510"/>
    <w:rsid w:val="00532927"/>
    <w:rsid w:val="005E30D8"/>
    <w:rsid w:val="005E51A5"/>
    <w:rsid w:val="00675B3A"/>
    <w:rsid w:val="0068378E"/>
    <w:rsid w:val="006D0AF8"/>
    <w:rsid w:val="0071266E"/>
    <w:rsid w:val="007456BA"/>
    <w:rsid w:val="007F32A2"/>
    <w:rsid w:val="00804C08"/>
    <w:rsid w:val="00805ABA"/>
    <w:rsid w:val="0082343B"/>
    <w:rsid w:val="00826D3C"/>
    <w:rsid w:val="0085782A"/>
    <w:rsid w:val="00871CF8"/>
    <w:rsid w:val="00883B16"/>
    <w:rsid w:val="008A00BA"/>
    <w:rsid w:val="008A78A8"/>
    <w:rsid w:val="008B20B4"/>
    <w:rsid w:val="008D79F7"/>
    <w:rsid w:val="00906999"/>
    <w:rsid w:val="0092611E"/>
    <w:rsid w:val="009455D7"/>
    <w:rsid w:val="00990B57"/>
    <w:rsid w:val="009C1F45"/>
    <w:rsid w:val="009C2932"/>
    <w:rsid w:val="009C7819"/>
    <w:rsid w:val="009D2268"/>
    <w:rsid w:val="009D4A3E"/>
    <w:rsid w:val="00A13CB3"/>
    <w:rsid w:val="00A45636"/>
    <w:rsid w:val="00A658B7"/>
    <w:rsid w:val="00AC25BB"/>
    <w:rsid w:val="00AE0AF0"/>
    <w:rsid w:val="00AF0090"/>
    <w:rsid w:val="00B35A7F"/>
    <w:rsid w:val="00B80C53"/>
    <w:rsid w:val="00B83984"/>
    <w:rsid w:val="00BA7F73"/>
    <w:rsid w:val="00BC4179"/>
    <w:rsid w:val="00BD6ACD"/>
    <w:rsid w:val="00BF4F84"/>
    <w:rsid w:val="00C071AA"/>
    <w:rsid w:val="00C16B2F"/>
    <w:rsid w:val="00C360D0"/>
    <w:rsid w:val="00C55A6D"/>
    <w:rsid w:val="00C82F87"/>
    <w:rsid w:val="00CA3F41"/>
    <w:rsid w:val="00CA4F91"/>
    <w:rsid w:val="00CB5AD2"/>
    <w:rsid w:val="00CD25ED"/>
    <w:rsid w:val="00CF609A"/>
    <w:rsid w:val="00D3495E"/>
    <w:rsid w:val="00D45ACD"/>
    <w:rsid w:val="00D679AD"/>
    <w:rsid w:val="00D8619A"/>
    <w:rsid w:val="00D905F4"/>
    <w:rsid w:val="00DB7DF7"/>
    <w:rsid w:val="00E00D49"/>
    <w:rsid w:val="00E41486"/>
    <w:rsid w:val="00E47222"/>
    <w:rsid w:val="00E559D4"/>
    <w:rsid w:val="00E66B51"/>
    <w:rsid w:val="00E829EE"/>
    <w:rsid w:val="00ED5346"/>
    <w:rsid w:val="00EF68C8"/>
    <w:rsid w:val="00F07E00"/>
    <w:rsid w:val="00F2405B"/>
    <w:rsid w:val="00FD014C"/>
    <w:rsid w:val="00FD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D0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C071A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60D0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Колонтитул_"/>
    <w:basedOn w:val="a0"/>
    <w:link w:val="a5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4"/>
    <w:rsid w:val="00C360D0"/>
    <w:rPr>
      <w:sz w:val="24"/>
      <w:szCs w:val="24"/>
    </w:rPr>
  </w:style>
  <w:style w:type="character" w:customStyle="1" w:styleId="2">
    <w:name w:val="Заголовок №2_"/>
    <w:basedOn w:val="a0"/>
    <w:link w:val="20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21">
    <w:name w:val="Основной текст (2)_"/>
    <w:basedOn w:val="a0"/>
    <w:link w:val="22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214pt0pt">
    <w:name w:val="Основной текст (2) + 14 pt;Не курсив;Интервал 0 pt"/>
    <w:basedOn w:val="21"/>
    <w:rsid w:val="00C360D0"/>
    <w:rPr>
      <w:i/>
      <w:iCs/>
      <w:spacing w:val="0"/>
      <w:sz w:val="28"/>
      <w:szCs w:val="28"/>
    </w:rPr>
  </w:style>
  <w:style w:type="character" w:customStyle="1" w:styleId="216pt0pt">
    <w:name w:val="Основной текст (2) + 16 pt;Полужирный;Не курсив;Интервал 0 pt"/>
    <w:basedOn w:val="21"/>
    <w:rsid w:val="00C360D0"/>
    <w:rPr>
      <w:b/>
      <w:bCs/>
      <w:i/>
      <w:iCs/>
      <w:spacing w:val="0"/>
      <w:sz w:val="32"/>
      <w:szCs w:val="32"/>
      <w:u w:val="single"/>
    </w:rPr>
  </w:style>
  <w:style w:type="character" w:customStyle="1" w:styleId="23">
    <w:name w:val="Основной текст (2)"/>
    <w:basedOn w:val="21"/>
    <w:rsid w:val="00C360D0"/>
    <w:rPr>
      <w:u w:val="single"/>
    </w:rPr>
  </w:style>
  <w:style w:type="character" w:customStyle="1" w:styleId="a6">
    <w:name w:val="Основной текст_"/>
    <w:basedOn w:val="a0"/>
    <w:link w:val="13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rsid w:val="00C360D0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C360D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C360D0"/>
    <w:pPr>
      <w:shd w:val="clear" w:color="auto" w:fill="FFFFFF"/>
      <w:spacing w:before="600" w:line="0" w:lineRule="atLeast"/>
      <w:outlineLvl w:val="1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customStyle="1" w:styleId="22">
    <w:name w:val="Основной текст (2)"/>
    <w:basedOn w:val="a"/>
    <w:link w:val="21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33"/>
      <w:szCs w:val="33"/>
    </w:rPr>
  </w:style>
  <w:style w:type="paragraph" w:customStyle="1" w:styleId="13">
    <w:name w:val="Основной текст1"/>
    <w:basedOn w:val="a"/>
    <w:link w:val="a6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Подпись к картинке"/>
    <w:basedOn w:val="a"/>
    <w:link w:val="a7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C360D0"/>
    <w:pPr>
      <w:shd w:val="clear" w:color="auto" w:fill="FFFFFF"/>
      <w:spacing w:before="900" w:line="27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5pt">
    <w:name w:val="Колонтитул + 10.5 pt"/>
    <w:basedOn w:val="a4"/>
    <w:rsid w:val="001433F6"/>
    <w:rPr>
      <w:spacing w:val="0"/>
      <w:sz w:val="21"/>
      <w:szCs w:val="21"/>
    </w:rPr>
  </w:style>
  <w:style w:type="character" w:customStyle="1" w:styleId="10">
    <w:name w:val="Заголовок 1 Знак"/>
    <w:basedOn w:val="a0"/>
    <w:link w:val="1"/>
    <w:rsid w:val="00C071AA"/>
    <w:rPr>
      <w:rFonts w:ascii="Times New Roman" w:eastAsia="Times New Roman" w:hAnsi="Times New Roman" w:cs="Times New Roman"/>
      <w:b/>
      <w:sz w:val="36"/>
      <w:szCs w:val="20"/>
    </w:rPr>
  </w:style>
  <w:style w:type="paragraph" w:styleId="a9">
    <w:name w:val="No Spacing"/>
    <w:uiPriority w:val="1"/>
    <w:qFormat/>
    <w:rsid w:val="00C071AA"/>
    <w:rPr>
      <w:color w:val="000000"/>
      <w:sz w:val="24"/>
      <w:szCs w:val="24"/>
    </w:rPr>
  </w:style>
  <w:style w:type="paragraph" w:customStyle="1" w:styleId="ConsNonformat">
    <w:name w:val="ConsNonformat"/>
    <w:rsid w:val="00C071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C071AA"/>
    <w:pPr>
      <w:ind w:left="720"/>
      <w:contextualSpacing/>
    </w:pPr>
  </w:style>
  <w:style w:type="table" w:styleId="ab">
    <w:name w:val="Table Grid"/>
    <w:basedOn w:val="a1"/>
    <w:uiPriority w:val="59"/>
    <w:rsid w:val="004B59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99"/>
    <w:qFormat/>
    <w:rsid w:val="005263FC"/>
    <w:pPr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Название Знак"/>
    <w:basedOn w:val="a0"/>
    <w:link w:val="ac"/>
    <w:uiPriority w:val="99"/>
    <w:rsid w:val="005263F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04C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4C08"/>
    <w:rPr>
      <w:rFonts w:ascii="Tahoma" w:hAnsi="Tahoma" w:cs="Tahoma"/>
      <w:color w:val="000000"/>
      <w:sz w:val="16"/>
      <w:szCs w:val="16"/>
    </w:rPr>
  </w:style>
  <w:style w:type="paragraph" w:customStyle="1" w:styleId="ConsPlusCell">
    <w:name w:val="ConsPlusCell"/>
    <w:rsid w:val="00484708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footer"/>
    <w:basedOn w:val="a"/>
    <w:link w:val="af1"/>
    <w:rsid w:val="003E078B"/>
    <w:pPr>
      <w:tabs>
        <w:tab w:val="center" w:pos="4677"/>
        <w:tab w:val="right" w:pos="9355"/>
      </w:tabs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af1">
    <w:name w:val="Нижний колонтитул Знак"/>
    <w:basedOn w:val="a0"/>
    <w:link w:val="af0"/>
    <w:rsid w:val="003E078B"/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rsid w:val="00871C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Обычный + 14 пт"/>
    <w:aliases w:val="По центру,Слева:  11,11 см + 10 пт,По левому краю,Первая ст..."/>
    <w:basedOn w:val="a"/>
    <w:rsid w:val="00871CF8"/>
    <w:pPr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Сандатовское сп</dc:creator>
  <cp:lastModifiedBy>Pc</cp:lastModifiedBy>
  <cp:revision>2</cp:revision>
  <cp:lastPrinted>2015-02-17T06:05:00Z</cp:lastPrinted>
  <dcterms:created xsi:type="dcterms:W3CDTF">2024-02-29T08:21:00Z</dcterms:created>
  <dcterms:modified xsi:type="dcterms:W3CDTF">2024-02-29T08:21:00Z</dcterms:modified>
</cp:coreProperties>
</file>